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C4F5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0"/>
          <w:szCs w:val="40"/>
          <w:lang w:val="en-US" w:eastAsia="pl-PL"/>
        </w:rPr>
      </w:pPr>
    </w:p>
    <w:p w14:paraId="446CCDAF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0"/>
          <w:szCs w:val="40"/>
          <w:lang w:val="en-US" w:eastAsia="pl-PL"/>
        </w:rPr>
      </w:pPr>
    </w:p>
    <w:p w14:paraId="1D1B94E2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8"/>
          <w:szCs w:val="48"/>
          <w:lang w:eastAsia="pl-PL"/>
        </w:rPr>
      </w:pPr>
    </w:p>
    <w:p w14:paraId="462B6191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8"/>
          <w:szCs w:val="48"/>
          <w:lang w:eastAsia="pl-PL"/>
        </w:rPr>
      </w:pPr>
    </w:p>
    <w:p w14:paraId="094ACBC0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8"/>
          <w:szCs w:val="48"/>
          <w:lang w:eastAsia="pl-PL"/>
        </w:rPr>
      </w:pPr>
    </w:p>
    <w:p w14:paraId="15773096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Plan pracy Niepublicznego Przedszkola</w:t>
      </w:r>
    </w:p>
    <w:p w14:paraId="188FA7F0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,, 4 Pory Roku’’ w  </w:t>
      </w:r>
      <w:proofErr w:type="spellStart"/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Cielu</w:t>
      </w:r>
      <w:proofErr w:type="spellEnd"/>
    </w:p>
    <w:p w14:paraId="5A2A5390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w roku szkolnym 20</w:t>
      </w:r>
      <w:r>
        <w:rPr>
          <w:rFonts w:eastAsia="Times New Roman" w:cs="Times New Roman"/>
          <w:b/>
          <w:bCs/>
          <w:sz w:val="48"/>
          <w:szCs w:val="48"/>
          <w:lang w:eastAsia="pl-PL"/>
        </w:rPr>
        <w:t>22</w:t>
      </w: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/20</w:t>
      </w:r>
      <w:r>
        <w:rPr>
          <w:rFonts w:eastAsia="Times New Roman" w:cs="Times New Roman"/>
          <w:b/>
          <w:bCs/>
          <w:sz w:val="48"/>
          <w:szCs w:val="48"/>
          <w:lang w:eastAsia="pl-PL"/>
        </w:rPr>
        <w:t>23</w:t>
      </w:r>
    </w:p>
    <w:p w14:paraId="24D4B00E" w14:textId="77777777" w:rsidR="00784FBF" w:rsidRPr="009A6B4F" w:rsidRDefault="00784FBF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0E72BC6A" w14:textId="77777777" w:rsidR="00784FBF" w:rsidRPr="009A6B4F" w:rsidRDefault="00784FB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2F23E" w14:textId="77777777" w:rsidR="00784FBF" w:rsidRPr="009A6B4F" w:rsidRDefault="00784FB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41629" w14:textId="77777777" w:rsidR="00784FBF" w:rsidRPr="009A6B4F" w:rsidRDefault="00784FB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2CA01" w14:textId="77777777" w:rsidR="00784FBF" w:rsidRPr="009A6B4F" w:rsidRDefault="00784FB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C8185" w14:textId="77777777" w:rsidR="00784FBF" w:rsidRPr="009A6B4F" w:rsidRDefault="00784FB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1C082" w14:textId="77777777" w:rsidR="00784FBF" w:rsidRPr="009A6B4F" w:rsidRDefault="00784FB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2F201" w14:textId="77777777" w:rsidR="00784FBF" w:rsidRDefault="00784FBF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336ABB60" w14:textId="77777777" w:rsidR="00784FBF" w:rsidRDefault="00784FBF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20A30F65" w14:textId="77777777" w:rsidR="00784FBF" w:rsidRDefault="00784FBF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2A924E0A" w14:textId="77777777" w:rsidR="00784FBF" w:rsidRDefault="009A6B4F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Ciele 31.08 .2022r.</w:t>
      </w:r>
    </w:p>
    <w:p w14:paraId="49C89FE3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AA188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39E9F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E906CA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Calibri" w:cs="Times New Roman"/>
          <w:b/>
          <w:sz w:val="24"/>
          <w:szCs w:val="24"/>
        </w:rPr>
        <w:t>Podstawa prawna:</w:t>
      </w:r>
    </w:p>
    <w:p w14:paraId="3CB642BB" w14:textId="77777777" w:rsidR="00784FBF" w:rsidRDefault="009A6B4F">
      <w:pPr>
        <w:widowControl w:val="0"/>
        <w:numPr>
          <w:ilvl w:val="0"/>
          <w:numId w:val="4"/>
        </w:numPr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>
        <w:rPr>
          <w:rFonts w:eastAsia="Calibri" w:cs="Times New Roman"/>
          <w:i/>
          <w:sz w:val="24"/>
          <w:szCs w:val="24"/>
        </w:rPr>
        <w:t>Ustawa z dnia 16 grudnia 2016 r. Prawo oświatowe</w:t>
      </w:r>
      <w:r>
        <w:rPr>
          <w:rFonts w:eastAsia="Calibri" w:cs="Times New Roman"/>
          <w:sz w:val="24"/>
          <w:szCs w:val="24"/>
        </w:rPr>
        <w:t xml:space="preserve"> (</w:t>
      </w:r>
      <w:proofErr w:type="spellStart"/>
      <w:r>
        <w:rPr>
          <w:rFonts w:eastAsia="Calibri" w:cs="Times New Roman"/>
          <w:sz w:val="24"/>
          <w:szCs w:val="24"/>
        </w:rPr>
        <w:t>t.j</w:t>
      </w:r>
      <w:proofErr w:type="spellEnd"/>
      <w:r>
        <w:rPr>
          <w:rFonts w:eastAsia="Calibri" w:cs="Times New Roman"/>
          <w:sz w:val="24"/>
          <w:szCs w:val="24"/>
        </w:rPr>
        <w:t>. Dz.U. z 2017 r. poz. 59)</w:t>
      </w:r>
    </w:p>
    <w:p w14:paraId="372AE77C" w14:textId="77777777" w:rsidR="00784FBF" w:rsidRDefault="009A6B4F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>
        <w:rPr>
          <w:rFonts w:eastAsia="+mn-ea" w:cs="Times New Roman"/>
          <w:i/>
          <w:sz w:val="24"/>
          <w:szCs w:val="24"/>
        </w:rPr>
        <w:t xml:space="preserve">Rozporządzenie Ministra Edukacji Narodowej z dnia 01 sierpnia 2021 r. </w:t>
      </w:r>
      <w:r>
        <w:rPr>
          <w:rFonts w:eastAsia="+mn-ea" w:cs="Times New Roman"/>
          <w:bCs/>
          <w:i/>
          <w:sz w:val="24"/>
          <w:szCs w:val="24"/>
        </w:rPr>
        <w:t>w sprawie nadzoru pedagogicznego</w:t>
      </w:r>
      <w:r>
        <w:rPr>
          <w:rFonts w:eastAsia="+mn-ea" w:cs="Times New Roman"/>
          <w:sz w:val="24"/>
          <w:szCs w:val="24"/>
        </w:rPr>
        <w:t xml:space="preserve"> (Dz.U. z 2021 r. poz. 1618),</w:t>
      </w:r>
    </w:p>
    <w:p w14:paraId="03FF5AF0" w14:textId="77777777" w:rsidR="00784FBF" w:rsidRDefault="009A6B4F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>
        <w:rPr>
          <w:rFonts w:eastAsia="+mn-ea" w:cs="Times New Roman"/>
          <w:sz w:val="24"/>
          <w:szCs w:val="24"/>
        </w:rPr>
        <w:t>statut przedszkola.</w:t>
      </w:r>
    </w:p>
    <w:p w14:paraId="76506953" w14:textId="77777777" w:rsidR="00784FBF" w:rsidRPr="009A6B4F" w:rsidRDefault="00784FB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05E58194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14:paraId="50A8B7F2" w14:textId="77777777" w:rsidR="00784FBF" w:rsidRDefault="009A6B4F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diagnozę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potrzeb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i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zainteresowań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>,</w:t>
      </w:r>
    </w:p>
    <w:p w14:paraId="73A5AD0E" w14:textId="77777777" w:rsidR="00784FBF" w:rsidRDefault="009A6B4F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oczekiwania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rodziców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wobec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US" w:eastAsia="pl-PL"/>
        </w:rPr>
        <w:t>przedszkola</w:t>
      </w:r>
      <w:proofErr w:type="spellEnd"/>
      <w:r>
        <w:rPr>
          <w:rFonts w:eastAsia="Times New Roman" w:cs="Times New Roman"/>
          <w:bCs/>
          <w:sz w:val="24"/>
          <w:szCs w:val="24"/>
          <w:lang w:val="en-US" w:eastAsia="pl-PL"/>
        </w:rPr>
        <w:t>,</w:t>
      </w:r>
    </w:p>
    <w:p w14:paraId="35ECF2BD" w14:textId="77777777" w:rsidR="00784FBF" w:rsidRDefault="009A6B4F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Cs/>
          <w:sz w:val="24"/>
          <w:szCs w:val="24"/>
          <w:lang w:eastAsia="pl-PL"/>
        </w:rPr>
        <w:t>treści zawarte w przyjętej koncepcji pracy przedszkola,</w:t>
      </w:r>
    </w:p>
    <w:p w14:paraId="5E2911DA" w14:textId="77777777" w:rsidR="00784FBF" w:rsidRDefault="009A6B4F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Cs/>
          <w:sz w:val="24"/>
          <w:szCs w:val="24"/>
          <w:lang w:eastAsia="pl-PL"/>
        </w:rPr>
        <w:t>treści zawarte w dopuszczonych do użytku i przyjętych do realizacji programach wychowania przedszkolnego,</w:t>
      </w:r>
    </w:p>
    <w:p w14:paraId="689EC630" w14:textId="77777777" w:rsidR="00784FBF" w:rsidRDefault="009A6B4F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Cs/>
          <w:sz w:val="24"/>
          <w:szCs w:val="24"/>
          <w:lang w:eastAsia="pl-PL"/>
        </w:rPr>
        <w:t>treści podstawy programowej</w:t>
      </w:r>
    </w:p>
    <w:p w14:paraId="2E261227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5933F88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>Temat główny przyjęty na rok szkolny 2022/2023:</w:t>
      </w:r>
    </w:p>
    <w:p w14:paraId="7CF90451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„Kim będę gdy dorosnę ? – poznajemy różne zawody.” </w:t>
      </w:r>
    </w:p>
    <w:p w14:paraId="7827954D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197B12C" w14:textId="77777777" w:rsidR="00784FBF" w:rsidRDefault="009A6B4F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Cele główne: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374A4BF" w14:textId="77777777" w:rsidR="00784FBF" w:rsidRPr="00B05317" w:rsidRDefault="009A6B4F">
      <w:pPr>
        <w:rPr>
          <w:rFonts w:ascii="droid_sansregular" w:eastAsia="Times New Roman" w:hAnsi="droid_sansregular" w:cs="Tahoma"/>
          <w:color w:val="000000"/>
          <w:sz w:val="24"/>
          <w:szCs w:val="24"/>
          <w:lang w:eastAsia="pl-PL"/>
        </w:rPr>
      </w:pPr>
      <w:r w:rsidRPr="00B05317">
        <w:rPr>
          <w:rFonts w:eastAsia="Times New Roman" w:cs="Times New Roman"/>
          <w:bCs/>
          <w:sz w:val="24"/>
          <w:szCs w:val="24"/>
          <w:lang w:eastAsia="pl-PL"/>
        </w:rPr>
        <w:t xml:space="preserve">- </w:t>
      </w:r>
      <w:r w:rsidRPr="00B05317">
        <w:rPr>
          <w:rFonts w:ascii="droid_sansregular" w:eastAsia="Times New Roman" w:hAnsi="droid_sansregular" w:cs="Tahoma"/>
          <w:color w:val="000000"/>
          <w:sz w:val="24"/>
          <w:szCs w:val="24"/>
          <w:lang w:eastAsia="pl-PL"/>
        </w:rPr>
        <w:t>Zapoznanie z pracą ludzi w różnych zawodach, narzędziami potrzebnymi w danej pracy oraz kształtowanie szacunku dla pracy ludzkiej i wytworów prac</w:t>
      </w:r>
    </w:p>
    <w:p w14:paraId="3CE12355" w14:textId="77777777" w:rsidR="00784FBF" w:rsidRPr="00B05317" w:rsidRDefault="009A6B4F">
      <w:pPr>
        <w:rPr>
          <w:sz w:val="24"/>
          <w:szCs w:val="24"/>
        </w:rPr>
      </w:pPr>
      <w:r w:rsidRPr="00B05317">
        <w:rPr>
          <w:rFonts w:ascii="droid_sansregular" w:eastAsia="Times New Roman" w:hAnsi="droid_sansregular" w:cs="Tahoma"/>
          <w:color w:val="000000"/>
          <w:sz w:val="24"/>
          <w:szCs w:val="24"/>
          <w:lang w:eastAsia="pl-PL"/>
        </w:rPr>
        <w:t>- Rozwijanie zainteresowań dzieci</w:t>
      </w:r>
    </w:p>
    <w:p w14:paraId="24153598" w14:textId="77777777" w:rsidR="00784FBF" w:rsidRPr="00B05317" w:rsidRDefault="009A6B4F">
      <w:pPr>
        <w:rPr>
          <w:sz w:val="24"/>
          <w:szCs w:val="24"/>
        </w:rPr>
      </w:pPr>
      <w:r w:rsidRPr="00B05317">
        <w:rPr>
          <w:sz w:val="24"/>
          <w:szCs w:val="24"/>
        </w:rPr>
        <w:t xml:space="preserve">- </w:t>
      </w:r>
      <w:r w:rsidRPr="00B05317">
        <w:rPr>
          <w:rFonts w:ascii="droid_sansregular" w:eastAsia="Times New Roman" w:hAnsi="droid_sansregular" w:cs="Tahoma"/>
          <w:color w:val="000000"/>
          <w:sz w:val="24"/>
          <w:szCs w:val="24"/>
          <w:lang w:eastAsia="pl-PL"/>
        </w:rPr>
        <w:t>Budzenie poczucia więzi z najbliższym otoczeniem, okazywanie szacunku  osobom  wykonującym różnorakie zawody, rozwijanie poczucia empatii wobec  innych ludzi, kształtowanie umiejętności dostrzegania potrzeb innych, zachęcanie do niesienia pomocy</w:t>
      </w:r>
    </w:p>
    <w:p w14:paraId="5CB5C728" w14:textId="77777777" w:rsidR="00784FBF" w:rsidRDefault="009A6B4F">
      <w:pPr>
        <w:shd w:val="clear" w:color="auto" w:fill="FFFFFF"/>
        <w:spacing w:beforeAutospacing="1" w:afterAutospacing="1" w:line="240" w:lineRule="auto"/>
        <w:rPr>
          <w:rFonts w:ascii="droid_sansregular" w:eastAsia="Times New Roman" w:hAnsi="droid_sansregular" w:cs="Tahoma"/>
          <w:color w:val="656D70"/>
          <w:sz w:val="21"/>
          <w:szCs w:val="21"/>
          <w:lang w:eastAsia="pl-PL"/>
        </w:rPr>
      </w:pPr>
      <w:r w:rsidRPr="00B05317">
        <w:rPr>
          <w:rFonts w:ascii="droid_sansregular" w:eastAsia="Times New Roman" w:hAnsi="droid_sansregular" w:cs="Tahoma"/>
          <w:color w:val="000000"/>
          <w:sz w:val="24"/>
          <w:szCs w:val="24"/>
          <w:lang w:eastAsia="pl-PL"/>
        </w:rPr>
        <w:lastRenderedPageBreak/>
        <w:t>- Współdziałanie z rodzicami, różnymi środowiskami, organizacjami i instytucjami, uznanymi przez rodziców za źródło istotnych wartości, na rzecz tworzenia warunków umożliwiających rozwój tożsamości regionalnej dziecka</w:t>
      </w:r>
      <w:r>
        <w:rPr>
          <w:rFonts w:ascii="droid_sansregular" w:eastAsia="Times New Roman" w:hAnsi="droid_sansregular" w:cs="Tahoma"/>
          <w:color w:val="000000"/>
          <w:sz w:val="21"/>
          <w:szCs w:val="21"/>
          <w:lang w:eastAsia="pl-PL"/>
        </w:rPr>
        <w:br/>
      </w:r>
    </w:p>
    <w:p w14:paraId="44A6398D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</w:pPr>
    </w:p>
    <w:p w14:paraId="37FA9EE7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24AEE51A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Roczny plan pracy wychowawczo-dydaktycznej przedszkola zatwierdzony uchwałą Rady Pedagogicznej </w:t>
      </w:r>
      <w:r>
        <w:rPr>
          <w:rFonts w:eastAsia="Times New Roman" w:cs="Times New Roman"/>
          <w:b/>
          <w:sz w:val="24"/>
          <w:szCs w:val="24"/>
          <w:lang w:eastAsia="pl-PL"/>
        </w:rPr>
        <w:t>nr 1</w:t>
      </w:r>
      <w:r>
        <w:rPr>
          <w:rFonts w:eastAsia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z dnia 31.08.2022 r.</w:t>
      </w:r>
    </w:p>
    <w:p w14:paraId="6497E079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Członkowie rady pedagogicznej:</w:t>
      </w:r>
    </w:p>
    <w:p w14:paraId="318B6D7B" w14:textId="77777777" w:rsidR="00784FBF" w:rsidRDefault="009A6B4F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Jakubowska Beata – dyrektor przedszkola</w:t>
      </w:r>
    </w:p>
    <w:p w14:paraId="4CF3D443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Lewandowska Karolina – dyrektor ds. pedagogicznych</w:t>
      </w:r>
    </w:p>
    <w:p w14:paraId="4122DA3E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SimSun" w:cs="F"/>
        </w:rPr>
        <w:t>Paulina Gralak</w:t>
      </w:r>
    </w:p>
    <w:p w14:paraId="711B566F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Gąska Marta</w:t>
      </w:r>
    </w:p>
    <w:p w14:paraId="40CFDF54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Patrycja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Koszutowska</w:t>
      </w:r>
      <w:proofErr w:type="spellEnd"/>
    </w:p>
    <w:p w14:paraId="01B76EDD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Stan Natalia</w:t>
      </w:r>
    </w:p>
    <w:p w14:paraId="7524C37D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Markowska Joanna</w:t>
      </w:r>
    </w:p>
    <w:p w14:paraId="1E6C7CE3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proofErr w:type="spellStart"/>
      <w:r>
        <w:rPr>
          <w:rFonts w:eastAsia="Times New Roman" w:cs="Times New Roman"/>
          <w:sz w:val="24"/>
          <w:szCs w:val="24"/>
          <w:lang w:eastAsia="pl-PL"/>
        </w:rPr>
        <w:t>Gabryszewka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Małgorzata</w:t>
      </w:r>
    </w:p>
    <w:p w14:paraId="42FFDF37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Świetlik Żaneta</w:t>
      </w:r>
    </w:p>
    <w:p w14:paraId="6D231725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Wiśniewska Agnieszka - terapeuta</w:t>
      </w:r>
    </w:p>
    <w:p w14:paraId="763BE24B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Skowronek -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Brust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Marta –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neurologopeda</w:t>
      </w:r>
      <w:proofErr w:type="spellEnd"/>
    </w:p>
    <w:p w14:paraId="72656130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proofErr w:type="spellStart"/>
      <w:r>
        <w:rPr>
          <w:rFonts w:eastAsia="Times New Roman" w:cs="Times New Roman"/>
          <w:sz w:val="24"/>
          <w:szCs w:val="24"/>
          <w:lang w:eastAsia="pl-PL"/>
        </w:rPr>
        <w:t>Kelley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Hermann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Kagele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nativspeaker</w:t>
      </w:r>
      <w:proofErr w:type="spellEnd"/>
    </w:p>
    <w:p w14:paraId="364E57B6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Dąbrowska Malwina - psycholog</w:t>
      </w:r>
    </w:p>
    <w:p w14:paraId="7687C2E5" w14:textId="77777777" w:rsidR="00784FBF" w:rsidRDefault="00784FBF">
      <w:pPr>
        <w:widowControl w:val="0"/>
        <w:suppressAutoHyphens/>
        <w:spacing w:after="0" w:line="288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14CCCF7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Spis treści zawartych w planie</w:t>
      </w:r>
    </w:p>
    <w:p w14:paraId="0A6010A7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I.  Temat główny przyjęty do realizacji w roku szkolnym 2022/2023</w:t>
      </w:r>
    </w:p>
    <w:p w14:paraId="226B7FE1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sz w:val="24"/>
          <w:szCs w:val="24"/>
          <w:lang w:eastAsia="pl-PL"/>
        </w:rPr>
        <w:t>II. Kalendarz organizacji pracy przedszkola</w:t>
      </w:r>
    </w:p>
    <w:p w14:paraId="1115B0D6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III. Harmonogram imprez przedszkolnych.</w:t>
      </w:r>
    </w:p>
    <w:p w14:paraId="082DA9E8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ADBEA8B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1C1B85A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FCA3714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AFC0B3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08062FA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861E364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I.  Temat główny przyjęty do realizacji w roku szkolnym 2022/2023</w:t>
      </w:r>
    </w:p>
    <w:p w14:paraId="6E5D539C" w14:textId="77777777" w:rsidR="00784FBF" w:rsidRDefault="00784FB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D5D712D" w14:textId="77777777" w:rsidR="00784FBF" w:rsidRDefault="009A6B4F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„Kim będę gdy dorosnę ? – poznajemy różne zawody.” </w:t>
      </w:r>
    </w:p>
    <w:p w14:paraId="54CB753B" w14:textId="77777777" w:rsidR="00784FBF" w:rsidRDefault="00784FB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C5D46E1" w14:textId="77777777" w:rsidR="00784FBF" w:rsidRDefault="009A6B4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Cele główne: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174F58A" w14:textId="77777777" w:rsidR="00784FBF" w:rsidRDefault="009A6B4F">
      <w:pPr>
        <w:rPr>
          <w:rFonts w:ascii="droid_sansregular" w:eastAsia="Times New Roman" w:hAnsi="droid_sansregular" w:cs="Tahoma"/>
          <w:color w:val="000000"/>
          <w:sz w:val="21"/>
          <w:szCs w:val="21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droid_sansregular" w:eastAsia="Times New Roman" w:hAnsi="droid_sansregular" w:cs="Tahoma"/>
          <w:color w:val="000000"/>
          <w:sz w:val="21"/>
          <w:szCs w:val="21"/>
          <w:lang w:eastAsia="pl-PL"/>
        </w:rPr>
        <w:t>Zapoznanie z pracą ludzi w różnych zawodach, narzędziami potrzebnymi w danej pracy oraz kształtowanie szacunku dla pracy ludzkiej i wytworów prac</w:t>
      </w:r>
    </w:p>
    <w:p w14:paraId="3EFC73C4" w14:textId="77777777" w:rsidR="00784FBF" w:rsidRDefault="009A6B4F">
      <w:r>
        <w:rPr>
          <w:rFonts w:ascii="droid_sansregular" w:eastAsia="Times New Roman" w:hAnsi="droid_sansregular" w:cs="Tahoma"/>
          <w:color w:val="000000"/>
          <w:sz w:val="21"/>
          <w:szCs w:val="21"/>
          <w:lang w:eastAsia="pl-PL"/>
        </w:rPr>
        <w:t>- Rozwijanie zainteresowań dzieci</w:t>
      </w:r>
    </w:p>
    <w:p w14:paraId="75F20EBA" w14:textId="77777777" w:rsidR="00784FBF" w:rsidRDefault="009A6B4F">
      <w:r>
        <w:t xml:space="preserve">- </w:t>
      </w:r>
      <w:r>
        <w:rPr>
          <w:rFonts w:ascii="droid_sansregular" w:eastAsia="Times New Roman" w:hAnsi="droid_sansregular" w:cs="Tahoma"/>
          <w:color w:val="000000"/>
          <w:sz w:val="21"/>
          <w:szCs w:val="21"/>
          <w:lang w:eastAsia="pl-PL"/>
        </w:rPr>
        <w:t>Budzenie poczucia więzi z najbliższym otoczeniem, okazywanie szacunku  osobom  wykonującym różnorakie zawody, rozwijanie poczucia empatii wobec  innych ludzi, kształtowanie umiejętności dostrzegania potrzeb innych, zachęcanie do niesienia pomocy</w:t>
      </w:r>
    </w:p>
    <w:p w14:paraId="622BDE51" w14:textId="77777777" w:rsidR="00784FBF" w:rsidRDefault="009A6B4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droid_sansregular" w:eastAsia="Times New Roman" w:hAnsi="droid_sansregular" w:cs="Tahoma"/>
          <w:color w:val="000000"/>
          <w:sz w:val="21"/>
          <w:szCs w:val="21"/>
          <w:lang w:eastAsia="pl-PL"/>
        </w:rPr>
        <w:t>- Współdziałanie z rodzicami, różnymi środowiskami, organizacjami i instytucjami, uznanymi przez rodziców za źródło istotnych wartości, na rzecz tworzenia warunków umożliwiających rozwój tożsamości regionalnej dziecka</w:t>
      </w:r>
    </w:p>
    <w:p w14:paraId="47FCC73B" w14:textId="77777777" w:rsidR="00784FBF" w:rsidRDefault="00784FBF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</w:p>
    <w:p w14:paraId="4773FB4C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NAUCZANIE, OPIEKA I WYCHOWANIE</w:t>
      </w: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8"/>
        <w:gridCol w:w="2924"/>
        <w:gridCol w:w="3613"/>
        <w:gridCol w:w="2820"/>
        <w:gridCol w:w="2862"/>
      </w:tblGrid>
      <w:tr w:rsidR="00784FBF" w14:paraId="7B6FC912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7C7CC8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CBED42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59C654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1A7E0E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częstotliwość</w:t>
            </w:r>
            <w:proofErr w:type="spellEnd"/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28407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784FBF" w14:paraId="43B95D82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81B127" w14:textId="77777777" w:rsidR="00784FBF" w:rsidRDefault="00784F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75D12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Realizacja tematów kompleksowych:</w:t>
            </w:r>
          </w:p>
          <w:p w14:paraId="3EE5908C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07E71A5D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- „Poznajemy pracę policjanta i zasady bezpieczeństwa w ruchu drogowym.”</w:t>
            </w:r>
          </w:p>
          <w:p w14:paraId="47EB0A8C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F006F82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EC28F1D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8F930EA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B095849" w14:textId="77777777" w:rsidR="00784FBF" w:rsidRDefault="00784FBF" w:rsidP="00B0531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508C9F97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„Jak wygląda życie na wsi? – poznajemy pracę rolnika.”</w:t>
            </w:r>
          </w:p>
          <w:p w14:paraId="3DD3511A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EDB25D7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8478950" w14:textId="77777777" w:rsidR="00784FBF" w:rsidRDefault="00784FBF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B6BA49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  <w:p w14:paraId="0B962F97" w14:textId="77777777" w:rsidR="00784FBF" w:rsidRDefault="00784FBF">
            <w:pPr>
              <w:widowControl w:val="0"/>
              <w:suppressAutoHyphens/>
              <w:spacing w:after="0" w:line="240" w:lineRule="auto"/>
              <w:ind w:left="774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BAC7B90" w14:textId="77777777" w:rsidR="00784FBF" w:rsidRDefault="00784FBF">
            <w:pPr>
              <w:suppressAutoHyphens/>
              <w:spacing w:after="0" w:line="240" w:lineRule="auto"/>
              <w:ind w:left="720" w:hanging="357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D16A2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82A1E1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32D13F02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206B03B9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wie, do kogo może się zwrócić, gdy potrzebuje pomocy;</w:t>
            </w:r>
          </w:p>
          <w:p w14:paraId="447A9B6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zna podstawowe zasady bezpieczeństwa w ruchu drogowym,</w:t>
            </w:r>
          </w:p>
          <w:p w14:paraId="2EA9D94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rozpoznaje wybrane znaki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drogowe i symbole oznaczające różne instytucje</w:t>
            </w:r>
          </w:p>
          <w:p w14:paraId="4500439E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62ED64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- poznaje pracę rolnika i jego obowiązki;</w:t>
            </w:r>
          </w:p>
          <w:p w14:paraId="3DDFE98A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- poznaje nazwy maszyn i urządzeń wykorzystywanych w pracy rolnika;</w:t>
            </w:r>
          </w:p>
          <w:p w14:paraId="520F3B5B" w14:textId="77777777" w:rsidR="00784FBF" w:rsidRDefault="009A6B4F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BAAAAA+TimesNewRomanPS-BoldMT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AAAA+TimesNewRomanPS-BoldMT" w:hAnsi="Times New Roman" w:cs="Times New Roman"/>
                <w:sz w:val="24"/>
                <w:szCs w:val="24"/>
                <w:lang w:eastAsia="hi-IN" w:bidi="hi-IN"/>
              </w:rPr>
              <w:t>- dostrzega znaczenie pracy rolnika dla człowieka;</w:t>
            </w:r>
          </w:p>
          <w:p w14:paraId="2D65054D" w14:textId="77777777" w:rsidR="00784FBF" w:rsidRDefault="009A6B4F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BAAAAA+TimesNewRomanPS-BoldMT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AAAA+TimesNewRomanPS-BoldMT" w:hAnsi="Times New Roman" w:cs="Times New Roman"/>
                <w:sz w:val="24"/>
                <w:szCs w:val="24"/>
                <w:lang w:eastAsia="hi-IN" w:bidi="hi-IN"/>
              </w:rPr>
              <w:t>- rozpoznaje rodzaje roślin uprawianych przez rolnika;</w:t>
            </w:r>
          </w:p>
          <w:p w14:paraId="17891C63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  <w:p w14:paraId="0212CB66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11BBD5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15FA191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CC5F13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wrzesień</w:t>
            </w:r>
          </w:p>
          <w:p w14:paraId="70C3DE5D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25367AA4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60BABF0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8CFDF2A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59B14B50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2F33548" w14:textId="77F5CE66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2BFC1AFD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74FDD3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  <w:p w14:paraId="0DE5E9C3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48459776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E553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Wszyscy nauczyciele</w:t>
            </w:r>
          </w:p>
          <w:p w14:paraId="4BD8EB0E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2FD55D36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010E75F4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15FB1665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24B050B1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76CEECE6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25EB20A4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3CD2D096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48B636FC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66819939" w14:textId="77777777" w:rsid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14:paraId="30D0577F" w14:textId="4D274E5B" w:rsidR="00B05317" w:rsidRPr="00B05317" w:rsidRDefault="00B05317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B05317">
              <w:rPr>
                <w:rFonts w:ascii="Calibri" w:eastAsia="SimSun" w:hAnsi="Calibri" w:cs="F"/>
                <w:bCs/>
                <w:sz w:val="24"/>
                <w:szCs w:val="24"/>
              </w:rPr>
              <w:t>Wszyscy nauczyciele</w:t>
            </w:r>
          </w:p>
        </w:tc>
      </w:tr>
      <w:tr w:rsidR="00784FBF" w14:paraId="3184EE15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450ACF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BC8516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Zorganizowanie w salach kącików związanych z różnymi miejscami pracy:</w:t>
            </w:r>
          </w:p>
          <w:p w14:paraId="634A675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sklep</w:t>
            </w:r>
          </w:p>
          <w:p w14:paraId="386A95D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kuchnia</w:t>
            </w:r>
          </w:p>
          <w:p w14:paraId="6C027BBE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warsztat</w:t>
            </w:r>
          </w:p>
          <w:p w14:paraId="36521BCA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salon fryzjerski/kosmetyczny</w:t>
            </w:r>
          </w:p>
          <w:p w14:paraId="0700E04A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przychodnia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A92A6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3FCDBCF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gromadzi  materiały związane z określonym miejscem pracy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D724F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33F9A" w14:textId="01D0E1C6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Sklep – grupa „Stokrotki”</w:t>
            </w:r>
          </w:p>
          <w:p w14:paraId="519BBF2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Kuchnia – grupa „Jagódki”</w:t>
            </w:r>
          </w:p>
          <w:p w14:paraId="5F01FF1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Warsztat – grupa „Sówki”</w:t>
            </w:r>
          </w:p>
          <w:p w14:paraId="6AA3AB6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Salon fryzjerski/ kosmetyczny – grupa „Niedźwiadki”</w:t>
            </w:r>
          </w:p>
          <w:p w14:paraId="23F2B7E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Przychodnia – grupa „Żabki”</w:t>
            </w:r>
          </w:p>
        </w:tc>
      </w:tr>
      <w:tr w:rsidR="00784FBF" w14:paraId="7B700DC1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E7012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0E5793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policjantem</w:t>
            </w:r>
          </w:p>
          <w:p w14:paraId="4F4297F7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48CCB85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lekarzem</w:t>
            </w:r>
          </w:p>
          <w:p w14:paraId="70C8EB1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66F003D5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fryzjerem</w:t>
            </w:r>
          </w:p>
          <w:p w14:paraId="20CFF5FF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651CF58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strażnikiem służby więziennej</w:t>
            </w:r>
          </w:p>
          <w:p w14:paraId="2304173C" w14:textId="5D9C2824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4ABCCE43" w14:textId="77777777" w:rsidR="00617E2A" w:rsidRDefault="00617E2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6EFC0E71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listonoszem</w:t>
            </w:r>
          </w:p>
          <w:p w14:paraId="56C3075A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12FDDCBE" w14:textId="457217FC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ze stomatologiem</w:t>
            </w:r>
          </w:p>
          <w:p w14:paraId="450EFB16" w14:textId="77777777" w:rsidR="001745D6" w:rsidRDefault="001745D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300A1EB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krawcową</w:t>
            </w:r>
          </w:p>
          <w:p w14:paraId="0F494D71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0A2C9E4D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Spotkanie z fotografem</w:t>
            </w:r>
          </w:p>
          <w:p w14:paraId="6CC1B6ED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93A2D3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Dziecko:</w:t>
            </w:r>
          </w:p>
          <w:p w14:paraId="60DA54E3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poznaje pracę policjanta, lekarza, fryzjera, strażnika służby więziennej, listonosza, stomatologa, krawcowej i fotografa;</w:t>
            </w:r>
          </w:p>
          <w:p w14:paraId="32F7794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zapoznaje się z atrybutami potrzebnymi do wykonywania poszczególnych zawodów</w:t>
            </w:r>
          </w:p>
          <w:p w14:paraId="5AF5944E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E4A03C" w14:textId="77777777" w:rsidR="001745D6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Wrzesień</w:t>
            </w:r>
            <w:r w:rsidR="001745D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14:paraId="787B38A8" w14:textId="2EF25CF3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  <w:p w14:paraId="2A397B7F" w14:textId="0B3E42C5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E943D01" w14:textId="77777777" w:rsidR="001745D6" w:rsidRDefault="001745D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A43715A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</w:t>
            </w:r>
          </w:p>
          <w:p w14:paraId="53D0C5BA" w14:textId="77777777" w:rsidR="001745D6" w:rsidRDefault="001745D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B5D654D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Styczeń</w:t>
            </w:r>
          </w:p>
          <w:p w14:paraId="3FEF3B3C" w14:textId="4841AA5E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A31C3AC" w14:textId="77777777" w:rsidR="00617E2A" w:rsidRDefault="00617E2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57C039A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Luty</w:t>
            </w:r>
          </w:p>
          <w:p w14:paraId="13EA0B6A" w14:textId="77777777" w:rsidR="00617E2A" w:rsidRDefault="00617E2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0CF9CAC6" w14:textId="6AC351FB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Marzec</w:t>
            </w:r>
          </w:p>
          <w:p w14:paraId="622D05F7" w14:textId="37E3DBFD" w:rsidR="001745D6" w:rsidRDefault="001745D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B7B499C" w14:textId="77777777" w:rsidR="001745D6" w:rsidRDefault="001745D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5E4C1B4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  <w:p w14:paraId="13E803F0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46EBD71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Maj</w:t>
            </w:r>
          </w:p>
          <w:p w14:paraId="60A78371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6A6A15" w14:textId="77777777" w:rsidR="00784FBF" w:rsidRPr="001745D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lastRenderedPageBreak/>
              <w:t>Małgorzata Gabryszewska</w:t>
            </w:r>
          </w:p>
          <w:p w14:paraId="43A96C05" w14:textId="59602084" w:rsidR="00784FBF" w:rsidRPr="001745D6" w:rsidRDefault="001745D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br/>
            </w:r>
            <w:r w:rsidRPr="001745D6">
              <w:rPr>
                <w:rFonts w:eastAsia="SimSun" w:cs="F"/>
                <w:sz w:val="24"/>
                <w:szCs w:val="24"/>
              </w:rPr>
              <w:t>Natalia Stan</w:t>
            </w:r>
          </w:p>
          <w:p w14:paraId="55A1D6A1" w14:textId="77777777" w:rsidR="00784FBF" w:rsidRPr="001745D6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3CB3BE06" w14:textId="77777777" w:rsidR="00784FBF" w:rsidRPr="001745D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t xml:space="preserve">Patrycja </w:t>
            </w:r>
            <w:proofErr w:type="spellStart"/>
            <w:r w:rsidRPr="001745D6">
              <w:rPr>
                <w:rFonts w:eastAsia="SimSun" w:cs="F"/>
                <w:sz w:val="24"/>
                <w:szCs w:val="24"/>
              </w:rPr>
              <w:t>Koszutowska</w:t>
            </w:r>
            <w:proofErr w:type="spellEnd"/>
          </w:p>
          <w:p w14:paraId="568DB65C" w14:textId="77777777" w:rsidR="00784FBF" w:rsidRPr="001745D6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459544A7" w14:textId="022C6A11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t>Karolina Lewandowska</w:t>
            </w:r>
          </w:p>
          <w:p w14:paraId="7CEDB3B6" w14:textId="77777777" w:rsidR="00617E2A" w:rsidRPr="001745D6" w:rsidRDefault="00617E2A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0A778753" w14:textId="77777777" w:rsidR="00784FBF" w:rsidRPr="001745D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t>Marta Gąska</w:t>
            </w:r>
          </w:p>
          <w:p w14:paraId="268F27A9" w14:textId="77777777" w:rsidR="00784FBF" w:rsidRPr="001745D6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5CF15430" w14:textId="744AB144" w:rsidR="00784FBF" w:rsidRPr="001745D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t>Joanna Markowska</w:t>
            </w:r>
          </w:p>
          <w:p w14:paraId="707F640D" w14:textId="77777777" w:rsidR="001745D6" w:rsidRPr="001745D6" w:rsidRDefault="001745D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31378E74" w14:textId="77777777" w:rsidR="00784FBF" w:rsidRPr="001745D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t>Żaneta Świetlik</w:t>
            </w:r>
          </w:p>
          <w:p w14:paraId="3B60C9E3" w14:textId="77777777" w:rsidR="00784FBF" w:rsidRPr="001745D6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0B2DE9D4" w14:textId="77777777" w:rsidR="00784FBF" w:rsidRPr="001745D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1745D6">
              <w:rPr>
                <w:rFonts w:eastAsia="SimSun" w:cs="F"/>
                <w:sz w:val="24"/>
                <w:szCs w:val="24"/>
              </w:rPr>
              <w:t>Paulina Gralak</w:t>
            </w:r>
          </w:p>
        </w:tc>
      </w:tr>
      <w:tr w:rsidR="00784FBF" w14:paraId="44985AF2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CC979B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E0DDC5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Dni dotyczące różnych zawodów:</w:t>
            </w:r>
          </w:p>
          <w:p w14:paraId="58A8747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- Dzień Nauczyciela</w:t>
            </w:r>
          </w:p>
          <w:p w14:paraId="51896913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1F90E84E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152CA91E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- Dzień Piekarza</w:t>
            </w:r>
          </w:p>
          <w:p w14:paraId="6D60A0E3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2F091F20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0BFBCF71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- Dzień Strażaka</w:t>
            </w:r>
          </w:p>
          <w:p w14:paraId="5651DA1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1D28C5D4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403A1A33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- Dzień Ogrodnika</w:t>
            </w:r>
          </w:p>
          <w:p w14:paraId="100BFB9C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14:paraId="36C0446C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DB84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6E635BD9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zdobywa wiedzę na temat wybranych zawodów i dostrzega ich znaczenie;</w:t>
            </w:r>
          </w:p>
          <w:p w14:paraId="74C78EC9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szanuje pracę innych;</w:t>
            </w:r>
          </w:p>
          <w:p w14:paraId="26BDB81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bierze udział w przedstawieniach/uroczystościach;</w:t>
            </w:r>
          </w:p>
          <w:p w14:paraId="574B588A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0835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430B9F4F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2FEB7976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  <w:p w14:paraId="779F680D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9679FCD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576A56A9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styczeń</w:t>
            </w:r>
          </w:p>
          <w:p w14:paraId="258B6D6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0F10AB7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A3509C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luty</w:t>
            </w:r>
          </w:p>
          <w:p w14:paraId="0FC649CE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450A2420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3118B39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AFA5FE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  <w:p w14:paraId="3C7FC2D6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</w:p>
          <w:p w14:paraId="0C62631D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eastAsia="SimSun" w:cs="F"/>
                <w:sz w:val="24"/>
              </w:rPr>
              <w:t>K. Lewandowska</w:t>
            </w:r>
          </w:p>
          <w:p w14:paraId="3580FB1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eastAsia="SimSun" w:cs="F"/>
                <w:sz w:val="24"/>
              </w:rPr>
              <w:t>P. Gralak</w:t>
            </w:r>
          </w:p>
          <w:p w14:paraId="302CA97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</w:p>
          <w:p w14:paraId="3C6E48D2" w14:textId="77777777" w:rsidR="00784FBF" w:rsidRPr="00CA0B2A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A0B2A">
              <w:rPr>
                <w:rFonts w:eastAsia="SimSun" w:cs="F"/>
                <w:sz w:val="24"/>
                <w:szCs w:val="24"/>
              </w:rPr>
              <w:t>Ż. Świetlik</w:t>
            </w:r>
            <w:r w:rsidRPr="00CA0B2A">
              <w:rPr>
                <w:rFonts w:eastAsia="SimSun" w:cs="F"/>
                <w:sz w:val="24"/>
                <w:szCs w:val="24"/>
              </w:rPr>
              <w:br/>
              <w:t>M. Gąska</w:t>
            </w:r>
          </w:p>
          <w:p w14:paraId="6DEC6D2A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  <w:p w14:paraId="2224CC09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N. Stan</w:t>
            </w:r>
          </w:p>
          <w:p w14:paraId="78B43EC5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J. Markowska</w:t>
            </w:r>
          </w:p>
          <w:p w14:paraId="35D9130A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63BC29B1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eastAsia="SimSun" w:cs="F"/>
                <w:sz w:val="24"/>
                <w:szCs w:val="24"/>
              </w:rPr>
              <w:t>Koszutowska</w:t>
            </w:r>
            <w:proofErr w:type="spellEnd"/>
            <w:r>
              <w:rPr>
                <w:rFonts w:eastAsia="SimSun" w:cs="F"/>
                <w:sz w:val="24"/>
                <w:szCs w:val="24"/>
              </w:rPr>
              <w:br/>
              <w:t>M. Gabryszewska</w:t>
            </w:r>
          </w:p>
        </w:tc>
      </w:tr>
      <w:tr w:rsidR="00784FBF" w14:paraId="6176FF63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E5C21E" w14:textId="77777777" w:rsidR="00784FBF" w:rsidRPr="009A6B4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54C853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Zorganizowanie konkursu plastycznego z rodzicami „Zawody naszych rodziców”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5E05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03CB0D7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wzbogaca wiedzę na temat zawodów wykonywanych przez rodziców;</w:t>
            </w:r>
          </w:p>
          <w:p w14:paraId="1FD0751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rozwija twórczą inwencję, kreatywność</w:t>
            </w:r>
          </w:p>
          <w:p w14:paraId="1B2975B6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rozwija indywidualne zdolności plastyczne</w:t>
            </w:r>
          </w:p>
          <w:p w14:paraId="209585F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- wykorzystuje różne techniki plastyczne wykorzystując surowce wtórne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1D73C" w14:textId="5E49AAAA" w:rsidR="00784FBF" w:rsidRDefault="004632FB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M</w:t>
            </w:r>
            <w:r w:rsid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aj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EAE59A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J. Markowska</w:t>
            </w:r>
          </w:p>
        </w:tc>
      </w:tr>
      <w:tr w:rsidR="00784FBF" w14:paraId="560DB41D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06CE1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DCD81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Wycieczka do Wioski ginących zawodów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19891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zapoznaje się z zawodami wykonywanymi w przeszłości;</w:t>
            </w:r>
          </w:p>
          <w:p w14:paraId="5C56D02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przestrzega zasad bezpieczeństwa podczas wycieczki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7D8F4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EED928" w14:textId="7A706F80" w:rsidR="00784FBF" w:rsidRDefault="009A6B4F" w:rsidP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P. Gralak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 xml:space="preserve">P.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2E89A072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C39B8B" w14:textId="77777777" w:rsidR="00784FBF" w:rsidRPr="009A6B4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33099F" w14:textId="0B5A190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Wycieczka do piekarni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0508B5" w14:textId="4094B688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zna składniki potrzebne do wykonania chleba;</w:t>
            </w:r>
          </w:p>
          <w:p w14:paraId="1839885C" w14:textId="77777777" w:rsidR="00784FBF" w:rsidRDefault="00784FBF" w:rsidP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0E27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Luty</w:t>
            </w:r>
          </w:p>
          <w:p w14:paraId="586E215D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31D58" w14:textId="7B936051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7BD762B7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D0955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BBEC8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Wycieczka do Urzędu Gminy Białe Błota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6CD69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wie, na czym polega praca urzędnika;</w:t>
            </w:r>
          </w:p>
          <w:p w14:paraId="58726FB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porusza się środkami komunikacji miejskiej;</w:t>
            </w:r>
          </w:p>
          <w:p w14:paraId="3934DD81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odczuwa przynależność do swojej małej ojczyzny (wsi, miasta, regionu)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227AC6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CE0C3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P. Gralak</w:t>
            </w:r>
          </w:p>
        </w:tc>
      </w:tr>
      <w:tr w:rsidR="00784FBF" w14:paraId="2BCDA8B6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F30A6F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E3F2D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Wycieczka do Portu Lotniczego w Bydgoszczy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E88DA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zwiedza port lotniczy i poznaje jego funkcjonowanie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90290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38D3A" w14:textId="2F23EB6C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P. Gralak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 xml:space="preserve">P.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48292F1C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CE2244" w14:textId="77777777" w:rsidR="00784FBF" w:rsidRPr="009A6B4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053D8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Konkurs recytatorski poezji Juliana Tuwima. 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155D8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10B29C0E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kształtuje wrażliwość na piękno języka ojczystego i rozwija zdolności recytatorskie</w:t>
            </w:r>
          </w:p>
          <w:p w14:paraId="2F19708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doskonali wyrazistą mowę, rozwija pamięć, wyrabia odwagę i śmiałość</w:t>
            </w:r>
          </w:p>
          <w:p w14:paraId="7DFF6BD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podnosi poziom kompetencji językowych i zasób słownictwa</w:t>
            </w:r>
          </w:p>
          <w:p w14:paraId="4AD843A3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A790D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16 Listopad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6D6784" w14:textId="77777777" w:rsidR="00784FBF" w:rsidRPr="00CA0B2A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A0B2A">
              <w:rPr>
                <w:rFonts w:eastAsia="SimSun" w:cs="F"/>
                <w:sz w:val="24"/>
                <w:szCs w:val="24"/>
              </w:rPr>
              <w:t>N. Stan</w:t>
            </w:r>
            <w:r w:rsidRPr="00CA0B2A">
              <w:rPr>
                <w:rFonts w:eastAsia="SimSun" w:cs="F"/>
                <w:sz w:val="24"/>
                <w:szCs w:val="24"/>
              </w:rPr>
              <w:br/>
              <w:t>Ż. Świetlik</w:t>
            </w:r>
            <w:r w:rsidRPr="00CA0B2A">
              <w:rPr>
                <w:rFonts w:eastAsia="SimSun" w:cs="F"/>
                <w:sz w:val="24"/>
                <w:szCs w:val="24"/>
              </w:rPr>
              <w:br/>
              <w:t xml:space="preserve"> </w:t>
            </w:r>
          </w:p>
        </w:tc>
      </w:tr>
      <w:tr w:rsidR="00784FBF" w14:paraId="7A94C9C1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11E2F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FE930" w14:textId="77777777" w:rsidR="00784FBF" w:rsidRPr="00893DF5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Przygotowanie przedstawień przez </w:t>
            </w: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nauczycielki dla dzieci:</w:t>
            </w:r>
          </w:p>
          <w:p w14:paraId="46D19082" w14:textId="43CD43F0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„</w:t>
            </w:r>
            <w:r w:rsidR="00893DF5"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Lokomotywa” Juliana Tuwima.</w:t>
            </w:r>
          </w:p>
          <w:p w14:paraId="34B422EF" w14:textId="670DFFE5" w:rsidR="00893DF5" w:rsidRPr="00893DF5" w:rsidRDefault="00893D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0A19C4C" w14:textId="77777777" w:rsidR="00784FBF" w:rsidRPr="00893DF5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  <w:p w14:paraId="02F5FDFC" w14:textId="77777777" w:rsidR="00784FBF" w:rsidRPr="00893DF5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21D4F17" w14:textId="77777777" w:rsidR="00784FBF" w:rsidRPr="00893DF5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FF515" w14:textId="77777777" w:rsidR="00784FBF" w:rsidRPr="00893DF5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- ma kontakt ze sztuką</w:t>
            </w:r>
          </w:p>
          <w:p w14:paraId="4719FB4C" w14:textId="77777777" w:rsidR="00784FBF" w:rsidRPr="00893DF5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wyzwala pozytywne uczucia i </w:t>
            </w: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emocje</w:t>
            </w:r>
          </w:p>
          <w:p w14:paraId="29635FF4" w14:textId="7F620BF1" w:rsidR="00784FBF" w:rsidRDefault="009A6B4F" w:rsidP="00893D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893DF5"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kulturalnie zachowuje się podczas przedstawienia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785FEB" w14:textId="20A767FB" w:rsidR="00784FBF" w:rsidRP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893DF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Listopad</w:t>
            </w:r>
          </w:p>
          <w:p w14:paraId="041D1B40" w14:textId="514CDC54" w:rsidR="00893DF5" w:rsidRP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0CAD5BAF" w14:textId="71A301E4" w:rsidR="00893DF5" w:rsidRP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58C864F" w14:textId="4B094F8D" w:rsidR="00893DF5" w:rsidRP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2188DBE6" w14:textId="77777777" w:rsidR="00784FBF" w:rsidRPr="00893DF5" w:rsidRDefault="00784FBF" w:rsidP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68CBCB" w14:textId="30F158DB" w:rsidR="00784FBF" w:rsidRP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893DF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N. Stan</w:t>
            </w:r>
            <w:r w:rsidRPr="00893DF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br/>
            </w:r>
            <w:r w:rsidRPr="00893DF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Ż. Świetlik</w:t>
            </w:r>
          </w:p>
          <w:p w14:paraId="415ED7EE" w14:textId="77777777" w:rsidR="00784FBF" w:rsidRPr="00893DF5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E8E8D3D" w14:textId="77777777" w:rsidR="00784FBF" w:rsidRPr="00893DF5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DCD5DCF" w14:textId="77777777" w:rsidR="00784FBF" w:rsidRPr="00893DF5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</w:tr>
      <w:tr w:rsidR="00784FBF" w14:paraId="07B41BE9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0CDF2F" w14:textId="77777777" w:rsidR="00784FBF" w:rsidRDefault="00784F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E17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Zimowy przegląd kolęd i pastorałek</w:t>
            </w:r>
          </w:p>
          <w:p w14:paraId="110898CE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SimSun" w:cs="F"/>
                <w:color w:val="000000"/>
                <w:sz w:val="24"/>
              </w:rPr>
              <w:t>„Świąteczny czas ”</w:t>
            </w:r>
            <w:r>
              <w:rPr>
                <w:rFonts w:eastAsia="SimSun" w:cs="F"/>
                <w:color w:val="FF0000"/>
                <w:sz w:val="24"/>
              </w:rPr>
              <w:br/>
              <w:t xml:space="preserve"> </w:t>
            </w:r>
          </w:p>
          <w:p w14:paraId="11DAD302" w14:textId="400D62BA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5C91507C" w14:textId="4DC999DC" w:rsidR="004165A9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4A206D94" w14:textId="5918ACBE" w:rsidR="004165A9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22A7D708" w14:textId="3FB69E68" w:rsidR="004165A9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5BE7D026" w14:textId="77777777" w:rsidR="004165A9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12DDA1B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SimSun" w:cs="F"/>
                <w:color w:val="000000"/>
                <w:sz w:val="24"/>
              </w:rPr>
              <w:t>- Wakacyjny  przegląd tańca</w:t>
            </w:r>
          </w:p>
          <w:p w14:paraId="5B92710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SimSun" w:cs="F"/>
                <w:color w:val="000000"/>
                <w:sz w:val="24"/>
              </w:rPr>
              <w:t>„Roztańczone lato ”</w:t>
            </w:r>
          </w:p>
          <w:p w14:paraId="1C0606B0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</w:p>
          <w:p w14:paraId="2E3B40D1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32325237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14:paraId="4F88DBF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BD10C" w14:textId="77777777" w:rsidR="00784FBF" w:rsidRDefault="009A6B4F">
            <w:pPr>
              <w:pStyle w:val="Standard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Dziecko:</w:t>
            </w:r>
          </w:p>
          <w:p w14:paraId="533FA149" w14:textId="77777777" w:rsidR="00784FBF" w:rsidRDefault="009A6B4F">
            <w:pPr>
              <w:pStyle w:val="Standard"/>
              <w:widowControl w:val="0"/>
              <w:tabs>
                <w:tab w:val="left" w:pos="14760"/>
              </w:tabs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-zna tradycje  Bożego Narodzenia ,</w:t>
            </w:r>
          </w:p>
          <w:p w14:paraId="4B1B44E3" w14:textId="1F198A21" w:rsidR="00784FBF" w:rsidRDefault="009A6B4F">
            <w:pPr>
              <w:pStyle w:val="Standard"/>
              <w:widowControl w:val="0"/>
              <w:tabs>
                <w:tab w:val="left" w:pos="14760"/>
              </w:tabs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rozwija umiejętności artystyczne: wokalne, </w:t>
            </w:r>
          </w:p>
          <w:p w14:paraId="702E8A5C" w14:textId="77777777" w:rsidR="00784FBF" w:rsidRDefault="009A6B4F">
            <w:pPr>
              <w:pStyle w:val="Standard"/>
              <w:widowControl w:val="0"/>
              <w:tabs>
                <w:tab w:val="left" w:pos="14760"/>
              </w:tabs>
              <w:spacing w:after="0" w:line="240" w:lineRule="auto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rozwija poczucie własnej wartości i świadomości własnych talentów</w:t>
            </w:r>
          </w:p>
          <w:p w14:paraId="447ED9B7" w14:textId="77777777" w:rsidR="00784FBF" w:rsidRDefault="00784FBF">
            <w:pPr>
              <w:pStyle w:val="Standard"/>
              <w:widowControl w:val="0"/>
              <w:tabs>
                <w:tab w:val="left" w:pos="14760"/>
              </w:tabs>
              <w:spacing w:after="0" w:line="240" w:lineRule="auto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5757432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</w:p>
          <w:p w14:paraId="047AFD9B" w14:textId="77777777" w:rsidR="004165A9" w:rsidRPr="007B641D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7B641D">
              <w:rPr>
                <w:rFonts w:ascii="Calibri" w:eastAsia="SimSun" w:hAnsi="Calibri" w:cs="F"/>
                <w:sz w:val="24"/>
                <w:szCs w:val="24"/>
              </w:rPr>
              <w:t>- doskonali poczucie rytmu</w:t>
            </w:r>
          </w:p>
          <w:p w14:paraId="04E2ED9E" w14:textId="77777777" w:rsidR="004165A9" w:rsidRPr="007B641D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7B641D">
              <w:rPr>
                <w:rFonts w:ascii="Calibri" w:eastAsia="SimSun" w:hAnsi="Calibri" w:cs="F"/>
                <w:sz w:val="24"/>
                <w:szCs w:val="24"/>
              </w:rPr>
              <w:t>- rozwija umiejętności taneczne</w:t>
            </w:r>
          </w:p>
          <w:p w14:paraId="58FDAC9D" w14:textId="77777777" w:rsidR="004165A9" w:rsidRDefault="004165A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7B641D">
              <w:rPr>
                <w:rFonts w:ascii="Calibri" w:eastAsia="SimSun" w:hAnsi="Calibri" w:cs="F"/>
                <w:sz w:val="24"/>
                <w:szCs w:val="24"/>
              </w:rPr>
              <w:t xml:space="preserve">- czerpie radość z </w:t>
            </w:r>
            <w:r w:rsidR="007B641D" w:rsidRPr="007B641D">
              <w:rPr>
                <w:rFonts w:ascii="Calibri" w:eastAsia="SimSun" w:hAnsi="Calibri" w:cs="F"/>
                <w:sz w:val="24"/>
                <w:szCs w:val="24"/>
              </w:rPr>
              <w:t>sukcesów swoich oraz rówieśników</w:t>
            </w:r>
          </w:p>
          <w:p w14:paraId="58BC0FD2" w14:textId="77777777" w:rsidR="007B641D" w:rsidRDefault="007B641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45B5AAC2" w14:textId="77777777" w:rsidR="007B641D" w:rsidRDefault="007B641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638E5EF0" w14:textId="77777777" w:rsidR="007B641D" w:rsidRDefault="007B641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281C5E3E" w14:textId="77777777" w:rsidR="007B641D" w:rsidRDefault="007B641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14:paraId="517329B4" w14:textId="67DD1931" w:rsidR="007B641D" w:rsidRDefault="007B641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13D1A1" w14:textId="77777777" w:rsidR="00784FBF" w:rsidRPr="004165A9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14:paraId="755DF543" w14:textId="77777777" w:rsidR="00784FBF" w:rsidRPr="004165A9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4165A9">
              <w:rPr>
                <w:rFonts w:eastAsia="SimSun" w:cs="F"/>
                <w:color w:val="000000"/>
                <w:sz w:val="24"/>
                <w:szCs w:val="24"/>
              </w:rPr>
              <w:t xml:space="preserve">19 grudnia </w:t>
            </w:r>
          </w:p>
          <w:p w14:paraId="3096FB22" w14:textId="77777777" w:rsidR="00784FBF" w:rsidRPr="004165A9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14:paraId="2B2D217E" w14:textId="77777777" w:rsidR="00784FBF" w:rsidRPr="004165A9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14:paraId="7D6AA5F4" w14:textId="1BF117DD" w:rsidR="00784FBF" w:rsidRPr="004165A9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14:paraId="0B2D377B" w14:textId="60B61404" w:rsidR="004165A9" w:rsidRPr="004165A9" w:rsidRDefault="004165A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14:paraId="321E77B2" w14:textId="77777777" w:rsidR="004165A9" w:rsidRPr="004165A9" w:rsidRDefault="004165A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14:paraId="7F6D70E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  <w:r w:rsidRPr="004165A9">
              <w:rPr>
                <w:rFonts w:eastAsia="SimSun" w:cs="F"/>
                <w:color w:val="000000"/>
                <w:sz w:val="24"/>
                <w:szCs w:val="24"/>
              </w:rPr>
              <w:t>1 czerwca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916A72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79AD5C1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M.Gabryszewska</w:t>
            </w:r>
            <w:proofErr w:type="spellEnd"/>
          </w:p>
          <w:p w14:paraId="0AB400C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N.Stan</w:t>
            </w:r>
            <w:proofErr w:type="spellEnd"/>
          </w:p>
          <w:p w14:paraId="368DD0BE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98DE0B0" w14:textId="39614068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5D812D60" w14:textId="55E2C0E7" w:rsidR="004165A9" w:rsidRDefault="004165A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19B84993" w14:textId="77777777" w:rsidR="004165A9" w:rsidRDefault="004165A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52F1ADB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M.Gąska</w:t>
            </w:r>
            <w:proofErr w:type="spellEnd"/>
          </w:p>
          <w:p w14:paraId="1CA1D6A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P.Gralak</w:t>
            </w:r>
            <w:proofErr w:type="spellEnd"/>
          </w:p>
        </w:tc>
      </w:tr>
    </w:tbl>
    <w:p w14:paraId="239F7451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73E0385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WEWNĄTRZPRZEDSZKOLNE DOSKONALENIE NAUCZYCIELI</w:t>
      </w:r>
    </w:p>
    <w:tbl>
      <w:tblPr>
        <w:tblW w:w="149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5"/>
        <w:gridCol w:w="2030"/>
        <w:gridCol w:w="3941"/>
        <w:gridCol w:w="2948"/>
        <w:gridCol w:w="3023"/>
      </w:tblGrid>
      <w:tr w:rsidR="00784FBF" w14:paraId="25174A4F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9D2B7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5A8AC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4A16D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81D5BA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F0EF40" w14:textId="77777777" w:rsidR="00784FBF" w:rsidRDefault="009A6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784FBF" w14:paraId="252A2906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A8D4C" w14:textId="77777777" w:rsidR="00784FBF" w:rsidRDefault="00784FB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B52D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Opracowanie pomocy dydaktycznych do realizacji planów o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tematyce  związanej z planem rocznym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688E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Nauczyciel:</w:t>
            </w:r>
          </w:p>
          <w:p w14:paraId="213DFA1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będzie dysponować zbiorem ilustracji, tekstów i kart pracy do realizacji z dziećmi tematyki związanej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z zawodami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0938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Cały rok szkolny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8B6D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</w:tc>
      </w:tr>
      <w:tr w:rsidR="00784FBF" w14:paraId="4D862E5B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48E64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 w:rsidRPr="003F2427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87698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Zajęcia koleżeńskie z </w:t>
            </w:r>
            <w:r>
              <w:rPr>
                <w:rFonts w:eastAsia="SimSun" w:cs="F"/>
                <w:bCs/>
                <w:color w:val="000000"/>
                <w:sz w:val="24"/>
                <w:szCs w:val="24"/>
                <w:lang w:eastAsia="pl-PL"/>
              </w:rPr>
              <w:t>wiadomości zdobytych podczas szkoleń i kursów</w:t>
            </w:r>
          </w:p>
          <w:p w14:paraId="74E8E3D1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78BF7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Nauczyciel:</w:t>
            </w:r>
          </w:p>
          <w:p w14:paraId="2455F97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SimSun" w:cs="F"/>
                <w:bCs/>
                <w:color w:val="000000"/>
                <w:sz w:val="24"/>
                <w:szCs w:val="24"/>
                <w:lang w:eastAsia="pl-PL"/>
              </w:rPr>
              <w:t>utrwala wiadomości zdobyte podczas szkoleń</w:t>
            </w:r>
          </w:p>
          <w:p w14:paraId="115138A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SimSun" w:cs="F"/>
                <w:bCs/>
                <w:color w:val="000000"/>
                <w:sz w:val="24"/>
                <w:szCs w:val="24"/>
                <w:lang w:eastAsia="pl-PL"/>
              </w:rPr>
              <w:t>-dzieli się wiedzą i spostrzeżeniami z innymi nauczycielami</w:t>
            </w:r>
          </w:p>
          <w:p w14:paraId="73F65ADE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8E37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0A5C5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</w:tr>
      <w:tr w:rsidR="00784FBF" w14:paraId="4B6170E4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AD395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7DA81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Szkolenie wdrażające platformę e -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twinning</w:t>
            </w:r>
            <w:proofErr w:type="spellEnd"/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A6E40F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14:paraId="6B87DB87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wykorzystuje w pracy techniki i narzędzia komunikacji multimedialnej</w:t>
            </w:r>
          </w:p>
          <w:p w14:paraId="55FDC034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poszukuje partnerów do współpracy w projektach edukacyjnych</w:t>
            </w:r>
          </w:p>
          <w:p w14:paraId="02C375F8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14DDD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4D58E" w14:textId="77777777" w:rsidR="00784FBF" w:rsidRPr="003F2427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3F2427">
              <w:rPr>
                <w:rFonts w:eastAsia="SimSun" w:cs="F"/>
                <w:sz w:val="24"/>
                <w:szCs w:val="24"/>
              </w:rPr>
              <w:t>K. Lewandowska</w:t>
            </w:r>
          </w:p>
        </w:tc>
      </w:tr>
      <w:tr w:rsidR="00784FBF" w14:paraId="28479208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4BF8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A4A30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Szkolenie pt. </w:t>
            </w:r>
          </w:p>
          <w:p w14:paraId="150FA05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„Kodowanie na dywanie”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87A837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14:paraId="564D01B3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wykorzystuje innowacyjne metody pracy;</w:t>
            </w:r>
          </w:p>
          <w:p w14:paraId="634700F3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poszukuje ciekawych sposobów organizacji zajęć edukacyjnych dla dzieci</w:t>
            </w:r>
          </w:p>
          <w:p w14:paraId="35FC4AB6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CAF931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C694C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</w:tc>
      </w:tr>
      <w:tr w:rsidR="00784FBF" w14:paraId="757B646B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BA05A9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780C8B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Szkolenie pt. „Metoda projektów w przedszkolu.” </w:t>
            </w:r>
          </w:p>
          <w:p w14:paraId="03861CC6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0A7719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14:paraId="6B87E980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wzbogaca wiedzę na temat pracy metodą projektów;</w:t>
            </w:r>
          </w:p>
          <w:p w14:paraId="5815B129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samodzielnie opracowuje własne projekty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A4DD5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8B958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</w:tc>
      </w:tr>
      <w:tr w:rsidR="00784FBF" w14:paraId="40D1F832" w14:textId="77777777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C85C07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7F3576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 xml:space="preserve">Szkolenie w ramach WDN pt. „Praca z dzieckiem o specyficznych </w:t>
            </w:r>
            <w:r>
              <w:rPr>
                <w:rFonts w:eastAsia="SimSun" w:cs="F"/>
                <w:sz w:val="24"/>
                <w:szCs w:val="24"/>
              </w:rPr>
              <w:lastRenderedPageBreak/>
              <w:t>potrzebach edukacyjnych.”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32BD31" w14:textId="77777777" w:rsidR="00784FBF" w:rsidRDefault="009A6B4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Nauczyciel:</w:t>
            </w:r>
          </w:p>
          <w:p w14:paraId="3A90EC06" w14:textId="77777777" w:rsidR="00784FBF" w:rsidRDefault="009A6B4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zna metody pracy z trudnym dzieckiem;</w:t>
            </w:r>
          </w:p>
          <w:p w14:paraId="64BB793F" w14:textId="77777777" w:rsidR="00784FBF" w:rsidRDefault="009A6B4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wie, w jaki sposób przeprowadzać rozmowę z rodzicami o specyficznych potrzebach edukacyjnych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274247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264FD9" w14:textId="77777777" w:rsidR="00784FBF" w:rsidRDefault="009A6B4F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Wiśniewska</w:t>
            </w:r>
          </w:p>
        </w:tc>
      </w:tr>
    </w:tbl>
    <w:p w14:paraId="522B7120" w14:textId="77777777" w:rsidR="00784FBF" w:rsidRDefault="00784FBF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color w:val="A6A6A6"/>
          <w:sz w:val="24"/>
          <w:szCs w:val="24"/>
          <w:lang w:eastAsia="pl-PL"/>
        </w:rPr>
      </w:pPr>
    </w:p>
    <w:p w14:paraId="679FC618" w14:textId="77777777" w:rsidR="00784FBF" w:rsidRDefault="009A6B4F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3)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WSPÓŁPRACA Z RODZICAMI</w:t>
      </w:r>
    </w:p>
    <w:p w14:paraId="777F6F04" w14:textId="77777777" w:rsidR="00784FBF" w:rsidRDefault="00784FB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0"/>
        <w:gridCol w:w="1896"/>
        <w:gridCol w:w="4044"/>
        <w:gridCol w:w="2938"/>
        <w:gridCol w:w="3079"/>
      </w:tblGrid>
      <w:tr w:rsidR="00784FBF" w14:paraId="489A6B55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D2E6A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7C52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822D7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17546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0E889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784FBF" w14:paraId="071177EF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4865A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3167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Angażowanie rodziców w gromadzenie pomocy do zorganizowanych w grupach kącików poświęconych określonym zawodom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0CE8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Rodzice:</w:t>
            </w:r>
          </w:p>
          <w:p w14:paraId="3E701D4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włączają się w proces dydaktyczny organizowany w przedszkolu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213AB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732B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Sklep – grupa „Stokrotki”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14:paraId="59C23AA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Kuchnia – grupa „Jagódki”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14:paraId="0B4FEE4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Warsztat – grupa „Sówki”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14:paraId="1475180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Salon fryzjerski/ kosmetyczny – grupa „Niedźwiadki”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14:paraId="6B2860A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Przychodnia – grupa „Żabki”</w:t>
            </w:r>
          </w:p>
        </w:tc>
      </w:tr>
      <w:tr w:rsidR="00784FBF" w14:paraId="7345F8BC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32D06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71212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Zorganizowanie zajęć otwartych dla rodziców 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11E867" w14:textId="77777777" w:rsidR="00784FBF" w:rsidRPr="009A6B4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integrowanie środowiska rodzinnego  i przedszkolnego </w:t>
            </w:r>
          </w:p>
          <w:p w14:paraId="090D8E6A" w14:textId="77777777" w:rsidR="00784FBF" w:rsidRPr="009A6B4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rozwijanie </w:t>
            </w:r>
            <w:proofErr w:type="spellStart"/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wspólpracy</w:t>
            </w:r>
            <w:proofErr w:type="spellEnd"/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pomiędzy przedszkolem a rodzicami </w:t>
            </w:r>
          </w:p>
          <w:p w14:paraId="681D279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prezentacja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umiejętności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dzieci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14:paraId="41839BD9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EBA2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397B8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</w:tc>
      </w:tr>
      <w:tr w:rsidR="00784FBF" w14:paraId="4440E043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6431C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D6149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bookmarkStart w:id="1" w:name="__DdeLink__1535_1275281484"/>
            <w:bookmarkEnd w:id="1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Zaangażowanie  w akcję „Szlachetna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Paczka”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E04C94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rodzic włącza się w pomoc osobom potrzebującym w ramach akcji „Szlachetna Paczka”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E6A94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 - grudzień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F9B926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N. Stan</w:t>
            </w:r>
          </w:p>
        </w:tc>
      </w:tr>
      <w:tr w:rsidR="00784FBF" w14:paraId="2810A19E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E8550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132D4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Angażowanie rodziców w zbiórkę baterii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D1C64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rodzic włącza się w akcję ekologiczną</w:t>
            </w:r>
          </w:p>
          <w:p w14:paraId="32F6FE46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wspomaga proces wychowania proekologicznego dzieci</w:t>
            </w:r>
          </w:p>
          <w:p w14:paraId="48858405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67D5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293E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Ż. Świetlik</w:t>
            </w:r>
          </w:p>
        </w:tc>
      </w:tr>
      <w:tr w:rsidR="00784FBF" w14:paraId="0430C019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14F3C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D8064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Angażowanie w akcję „Góra grosza”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75E9D2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rodzic włącza się w akcję charytatywną na terenie przedszkola</w:t>
            </w:r>
          </w:p>
          <w:p w14:paraId="6B980C2E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kształtowanie umiejętności rozpoznawania modeli monet i banknotów oraz rozumienie do czego służą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183A5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822E23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3F2427">
              <w:rPr>
                <w:rFonts w:eastAsia="SimSun" w:cs="F"/>
                <w:sz w:val="24"/>
                <w:szCs w:val="24"/>
              </w:rPr>
              <w:t>J. Markowska</w:t>
            </w:r>
          </w:p>
        </w:tc>
      </w:tr>
      <w:tr w:rsidR="00784FBF" w14:paraId="2501C20A" w14:textId="77777777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462837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  <w:p w14:paraId="6781BB77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14:paraId="7701BD3D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14:paraId="18C5B46A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14:paraId="73A705AB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14:paraId="6991760B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6A66D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Jesienny festyn dla rodziców i dzieci</w:t>
            </w:r>
          </w:p>
          <w:p w14:paraId="68F79CE5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E4ADAC6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B7D91D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integracja społeczności przedszkolnej</w:t>
            </w:r>
          </w:p>
          <w:p w14:paraId="6010F8B0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pogłębia znajomość darów jesieni</w:t>
            </w:r>
          </w:p>
          <w:p w14:paraId="062158E6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-miło i aktywnie spędza czas wolny </w:t>
            </w:r>
          </w:p>
          <w:p w14:paraId="485C24AE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14:paraId="11F7F8BC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14:paraId="710E0FBF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7F0F3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28 września</w:t>
            </w:r>
          </w:p>
          <w:p w14:paraId="7C77A27E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4A1C319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1CC64B5C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7E45C184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1DCE87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J. Markowska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Ż. Świetlik</w:t>
            </w:r>
          </w:p>
          <w:p w14:paraId="7388E855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14:paraId="6645F62B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84FBF" w14:paraId="5D4886FC" w14:textId="77777777">
        <w:tc>
          <w:tcPr>
            <w:tcW w:w="2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7DBB1F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>7.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8064A9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 xml:space="preserve">Warsztaty z rodzicami </w:t>
            </w:r>
          </w:p>
          <w:p w14:paraId="49A27D69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,,Mały majsterkowicz”</w:t>
            </w:r>
          </w:p>
          <w:p w14:paraId="79B21310" w14:textId="77777777" w:rsidR="00784FBF" w:rsidRPr="003F2427" w:rsidRDefault="00784FB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2388F" w14:textId="77777777" w:rsidR="00784FBF" w:rsidRPr="003F2427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>-wykonuje prace techniczne</w:t>
            </w:r>
          </w:p>
          <w:p w14:paraId="6790A794" w14:textId="77777777" w:rsidR="00784FBF" w:rsidRPr="003F2427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 xml:space="preserve">-współpracuje z rodzicem </w:t>
            </w:r>
          </w:p>
          <w:p w14:paraId="27656187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 w:rsidRPr="003F2427">
              <w:rPr>
                <w:rFonts w:eastAsia="SimSun" w:cs="F"/>
                <w:bCs/>
                <w:sz w:val="24"/>
                <w:szCs w:val="24"/>
                <w:lang w:eastAsia="pl-PL"/>
              </w:rPr>
              <w:t>-czerpie radość ze wspólnych działań z rodzicem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3D74E7F" w14:textId="77777777" w:rsidR="003F2427" w:rsidRDefault="003F2427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bCs/>
                <w:sz w:val="24"/>
                <w:szCs w:val="24"/>
                <w:lang w:eastAsia="pl-PL"/>
              </w:rPr>
            </w:pPr>
          </w:p>
          <w:p w14:paraId="790CAEF6" w14:textId="77777777" w:rsidR="003F2427" w:rsidRDefault="003F2427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  <w:p w14:paraId="3379CC9B" w14:textId="57D3F28B" w:rsidR="00226E3D" w:rsidRDefault="00226E3D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</w:tc>
        <w:tc>
          <w:tcPr>
            <w:tcW w:w="2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B291A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>30 listopada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54BFA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</w:tc>
      </w:tr>
      <w:tr w:rsidR="00784FBF" w14:paraId="37276E47" w14:textId="77777777">
        <w:tc>
          <w:tcPr>
            <w:tcW w:w="2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6F694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t>8.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26D30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Warsztaty z rodzicami</w:t>
            </w:r>
          </w:p>
          <w:p w14:paraId="377ADEF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,,Nitkowy świat”</w:t>
            </w:r>
          </w:p>
          <w:p w14:paraId="7FC90D6F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</w:pPr>
          </w:p>
          <w:p w14:paraId="5F155BC0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</w:pPr>
          </w:p>
          <w:p w14:paraId="516DBB7A" w14:textId="77777777" w:rsidR="00784FBF" w:rsidRDefault="00784FBF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E1248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lastRenderedPageBreak/>
              <w:t>-ćwiczy małą motorykę</w:t>
            </w:r>
          </w:p>
          <w:p w14:paraId="0BD041A1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-zna różne metody </w:t>
            </w:r>
            <w:proofErr w:type="spellStart"/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wyszywania,przeplatania</w:t>
            </w:r>
            <w:proofErr w:type="spellEnd"/>
          </w:p>
          <w:p w14:paraId="4F727F80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lastRenderedPageBreak/>
              <w:t xml:space="preserve">-wspólnie z rodzicami wykonują prace manualne </w:t>
            </w:r>
          </w:p>
          <w:p w14:paraId="76922C4F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zna tradycje związane z Wielkanocą</w:t>
            </w:r>
          </w:p>
          <w:p w14:paraId="60BAD898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  <w:p w14:paraId="7B142FD5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</w:tc>
        <w:tc>
          <w:tcPr>
            <w:tcW w:w="2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BFECE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lastRenderedPageBreak/>
              <w:t xml:space="preserve">3 kwietnia 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EB0B90" w14:textId="77777777" w:rsidR="00784FBF" w:rsidRPr="003F242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>Wszyscy nauczyciele</w:t>
            </w:r>
          </w:p>
        </w:tc>
      </w:tr>
    </w:tbl>
    <w:p w14:paraId="43464C74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AEFC8EA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BFBC3D9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4)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WSPÓŁPRACA ZE ŚRODOWISKIEM</w:t>
      </w: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7"/>
        <w:gridCol w:w="3602"/>
        <w:gridCol w:w="4117"/>
        <w:gridCol w:w="2884"/>
        <w:gridCol w:w="3087"/>
      </w:tblGrid>
      <w:tr w:rsidR="00784FBF" w14:paraId="7CDAD75B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954BFF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91729E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E6F057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F0463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780815" w14:textId="77777777" w:rsidR="00784FBF" w:rsidRDefault="009A6B4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784FBF" w14:paraId="7AB39255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4CB12" w14:textId="77777777" w:rsidR="00784FB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F6C0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Współpraca z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Urzędem Gminy Białe Błota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0591C4" w14:textId="77777777" w:rsidR="00D52CBB" w:rsidRDefault="009A6B4F" w:rsidP="00D52CB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t xml:space="preserve"> </w:t>
            </w:r>
            <w:r w:rsidR="00D52CB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wie, na czym polega praca urzędnika;</w:t>
            </w:r>
          </w:p>
          <w:p w14:paraId="42B61612" w14:textId="77777777" w:rsidR="00D52CBB" w:rsidRDefault="00D52CBB" w:rsidP="00D52CB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porusza się środkami komunikacji miejskiej;</w:t>
            </w:r>
          </w:p>
          <w:p w14:paraId="1B725EAA" w14:textId="5E7992C5" w:rsidR="00784FBF" w:rsidRDefault="00D52CBB" w:rsidP="00D52CBB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odczuwa przynależność do swojej małej ojczyzny (wsi, miasta, regionu)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666DE" w14:textId="177F42F1" w:rsidR="00784FBF" w:rsidRDefault="004632FB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D52C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arzec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51496" w14:textId="53589FE8" w:rsidR="00784FBF" w:rsidRPr="00D52CBB" w:rsidRDefault="00D52CBB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D52CBB">
              <w:rPr>
                <w:rFonts w:ascii="Calibri" w:eastAsia="SimSun" w:hAnsi="Calibri" w:cs="F"/>
                <w:sz w:val="24"/>
                <w:szCs w:val="24"/>
              </w:rPr>
              <w:t>P. Gralak</w:t>
            </w:r>
            <w:r w:rsidRPr="00D52CBB">
              <w:rPr>
                <w:rFonts w:ascii="Calibri" w:eastAsia="SimSun" w:hAnsi="Calibri" w:cs="F"/>
                <w:sz w:val="24"/>
                <w:szCs w:val="24"/>
              </w:rPr>
              <w:br/>
              <w:t>K. Lewandowska</w:t>
            </w:r>
          </w:p>
        </w:tc>
      </w:tr>
      <w:tr w:rsidR="00784FBF" w14:paraId="61CD0634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1D0E5" w14:textId="77777777" w:rsidR="00784FB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B7D183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Współpraca z Bydgoskim  Portem Lotniczym 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81F96" w14:textId="68EE6694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379A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zwiedza port lotniczy i poznaje jego funkcjonowanie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109AEE" w14:textId="1F3A3063" w:rsidR="00784FBF" w:rsidRDefault="006379AB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3FA5D" w14:textId="02386339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Koszutowska</w:t>
            </w:r>
            <w:proofErr w:type="spellEnd"/>
          </w:p>
          <w:p w14:paraId="5418A1F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K.Lewandowska</w:t>
            </w:r>
            <w:proofErr w:type="spellEnd"/>
          </w:p>
          <w:p w14:paraId="500B6FC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P.Gralak</w:t>
            </w:r>
            <w:proofErr w:type="spellEnd"/>
          </w:p>
        </w:tc>
      </w:tr>
      <w:tr w:rsidR="00784FBF" w14:paraId="04C3F23D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73E6F7" w14:textId="77777777" w:rsidR="00784FB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703EB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ze środowiskiem lokalnym :</w:t>
            </w:r>
          </w:p>
          <w:p w14:paraId="3B21BF2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-krawcowa</w:t>
            </w:r>
          </w:p>
          <w:p w14:paraId="18B0080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-fryzjer</w:t>
            </w:r>
          </w:p>
          <w:p w14:paraId="342FBBF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-policjant</w:t>
            </w:r>
          </w:p>
          <w:p w14:paraId="264BF0D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-stomatolog</w:t>
            </w:r>
          </w:p>
          <w:p w14:paraId="4A643636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-listonosz</w:t>
            </w:r>
          </w:p>
          <w:p w14:paraId="01808CF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-strażak</w:t>
            </w:r>
          </w:p>
          <w:p w14:paraId="3BAD717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-ratownik medyczny</w:t>
            </w:r>
          </w:p>
          <w:p w14:paraId="07E5EA5A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-funkcjonariusz służby więziennej</w:t>
            </w:r>
          </w:p>
          <w:p w14:paraId="1A5C25A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-rolnik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759AD" w14:textId="114D15AA" w:rsidR="00784FBF" w:rsidRPr="006379AB" w:rsidRDefault="006379AB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6379AB">
              <w:rPr>
                <w:rFonts w:ascii="Calibri" w:eastAsia="SimSun" w:hAnsi="Calibri" w:cs="F"/>
                <w:sz w:val="24"/>
                <w:szCs w:val="24"/>
              </w:rPr>
              <w:lastRenderedPageBreak/>
              <w:t>Dziecko:</w:t>
            </w:r>
            <w:r w:rsidRPr="006379AB">
              <w:rPr>
                <w:rFonts w:ascii="Calibri" w:eastAsia="SimSun" w:hAnsi="Calibri" w:cs="F"/>
                <w:sz w:val="24"/>
                <w:szCs w:val="24"/>
              </w:rPr>
              <w:br/>
              <w:t>- zapoznaje się z pracą krawcowej, fryzjera, policjanta, stomatologa, listonosza, strażaka, ratownika medycznego, rolnika i funkcjonariusza służby więziennej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A84499" w14:textId="3D959908" w:rsidR="00784FBF" w:rsidRPr="006379AB" w:rsidRDefault="006379AB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6379AB">
              <w:rPr>
                <w:rFonts w:ascii="Calibri" w:eastAsia="SimSun" w:hAnsi="Calibri" w:cs="F"/>
                <w:sz w:val="24"/>
                <w:szCs w:val="24"/>
              </w:rPr>
              <w:t>Cały rok szkolny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0131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  <w:p w14:paraId="665C7A12" w14:textId="36037BE1" w:rsidR="006379AB" w:rsidRDefault="006379AB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t>wg. harmonogramu spotkań zawartego powyżej w tabeli</w:t>
            </w:r>
          </w:p>
        </w:tc>
      </w:tr>
      <w:tr w:rsidR="00784FBF" w14:paraId="088ADDAB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30BEA3" w14:textId="77777777" w:rsidR="00784FBF" w:rsidRPr="009A6B4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E611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 Uniwersytetem Trzeciego Wieku w Zielonce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E616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43DA936A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-uczestniczy w spotkaniach z osobami starszymi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626C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Marzec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B190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N.Stan</w:t>
            </w:r>
            <w:proofErr w:type="spellEnd"/>
          </w:p>
          <w:p w14:paraId="299D09BA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270A16CF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6AC55" w14:textId="77777777" w:rsidR="00784FB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EE101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 Filharmonią Poznańską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EC530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0F3A9D2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rozwija wrażliwość muzyczną</w:t>
            </w:r>
          </w:p>
          <w:p w14:paraId="56AC621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aktywnie uczestniczy w spotkaniach z muzykami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3C2D0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Cały rok szkolny, cykliczne co miesięczne koncerty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7439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</w:tc>
      </w:tr>
      <w:tr w:rsidR="00784FBF" w14:paraId="5F5B888E" w14:textId="77777777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9DA31" w14:textId="77777777" w:rsidR="00784FB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45F37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 Domem Seniora „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Romantica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w Kruszynie Krajeńskim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5C3E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14:paraId="2248752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uczestniczy w spotkaniach z osobami starszymi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C3B1B6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56AB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J. Markowska</w:t>
            </w:r>
          </w:p>
        </w:tc>
      </w:tr>
      <w:tr w:rsidR="00784FBF" w14:paraId="741BE169" w14:textId="77777777"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29184" w14:textId="77777777" w:rsidR="00784FBF" w:rsidRDefault="00784FBF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E55E4D" w14:textId="77777777" w:rsidR="00784FBF" w:rsidRPr="00011ED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 xml:space="preserve">Współpraca z Zakładem aktywności zawodowej w Białych Błotach </w:t>
            </w:r>
          </w:p>
        </w:tc>
        <w:tc>
          <w:tcPr>
            <w:tcW w:w="41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5F98A5" w14:textId="77777777" w:rsidR="00784FBF" w:rsidRPr="00011ED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>Dziecko:</w:t>
            </w:r>
          </w:p>
          <w:p w14:paraId="426FE8B4" w14:textId="77777777" w:rsidR="00784FBF" w:rsidRPr="00011ED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 xml:space="preserve">-uczestniczy w warsztatach z osobami niepełnosprawnymi </w:t>
            </w:r>
          </w:p>
        </w:tc>
        <w:tc>
          <w:tcPr>
            <w:tcW w:w="2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3F1768" w14:textId="77777777" w:rsidR="00784FBF" w:rsidRPr="00011ED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71DEB4" w14:textId="77777777" w:rsidR="00784FBF" w:rsidRPr="00011ED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011EDE">
              <w:rPr>
                <w:sz w:val="24"/>
                <w:szCs w:val="24"/>
              </w:rPr>
              <w:t>Ż.Świetlik</w:t>
            </w:r>
            <w:proofErr w:type="spellEnd"/>
          </w:p>
          <w:p w14:paraId="487964C6" w14:textId="77777777" w:rsidR="00784FBF" w:rsidRPr="00011ED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>M. Gabryszewska</w:t>
            </w:r>
          </w:p>
        </w:tc>
      </w:tr>
    </w:tbl>
    <w:p w14:paraId="6CA35F0B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2822A65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6A15934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6E80B09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I. Kalendarz organizacji pracy przedszkola w roku szkolnym 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22/2023</w:t>
      </w:r>
    </w:p>
    <w:p w14:paraId="1EFC4EBC" w14:textId="77777777" w:rsidR="00784FBF" w:rsidRDefault="009A6B4F">
      <w:pPr>
        <w:widowControl w:val="0"/>
        <w:suppressAutoHyphens/>
        <w:spacing w:after="0" w:line="288" w:lineRule="auto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Przedszkole funkcjonuje cały rok szkolny, który rozpoczyna się 1 września każdego roku, a kończy 31 sierpnia następnego roku. Przerwa wakacyjna </w:t>
      </w:r>
      <w:r>
        <w:rPr>
          <w:rFonts w:eastAsia="Times New Roman" w:cs="Times New Roman"/>
          <w:bCs/>
          <w:sz w:val="24"/>
          <w:szCs w:val="24"/>
          <w:lang w:eastAsia="pl-PL"/>
        </w:rPr>
        <w:br/>
        <w:t>w przedszkolu jest w okresie od 24.07-13.08.2023 r. W okresie szkolnych przerw przedświątecznych, ferii zimowych i wiosennych przedszkole funkcjonuje bez przerw.</w:t>
      </w:r>
    </w:p>
    <w:p w14:paraId="50653C71" w14:textId="01E3D5B1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C89A02D" w14:textId="77777777" w:rsidR="005B715E" w:rsidRDefault="005B715E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6CC9317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Wyjątek stanowią dni ustawowo wolne od pracy:</w:t>
      </w:r>
    </w:p>
    <w:p w14:paraId="0133C39C" w14:textId="77777777" w:rsidR="00784FBF" w:rsidRDefault="009A6B4F">
      <w:pPr>
        <w:widowControl w:val="0"/>
        <w:numPr>
          <w:ilvl w:val="0"/>
          <w:numId w:val="8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Wszystkich Świętych – 1 listopada 2022 r.</w:t>
      </w:r>
    </w:p>
    <w:p w14:paraId="39E3DA84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Narodowe Święto Niepodległości – 11 listopada 2022r.</w:t>
      </w:r>
    </w:p>
    <w:p w14:paraId="7542BF2F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Boże Narodzenie – 26 grudnia 2022r.</w:t>
      </w:r>
    </w:p>
    <w:p w14:paraId="1CAD7373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lastRenderedPageBreak/>
        <w:t>Trzech Króli – 6 stycznia 2023r.</w:t>
      </w:r>
    </w:p>
    <w:p w14:paraId="4532C28B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Poniedziałek Wielkanocny – 10 kwietnia 2023 r.</w:t>
      </w:r>
    </w:p>
    <w:p w14:paraId="475E1813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Święto Pracy – 1 maja 2023 r.</w:t>
      </w:r>
    </w:p>
    <w:p w14:paraId="7FCE78F9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Święto Konstytucji Trzeciego Maja – 3 maja 2023 r.</w:t>
      </w:r>
    </w:p>
    <w:p w14:paraId="2F03F420" w14:textId="77777777" w:rsidR="00784FBF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Boże Ciało – 8 czerwca 2023 r.</w:t>
      </w:r>
    </w:p>
    <w:p w14:paraId="45B93948" w14:textId="77777777" w:rsidR="00784FBF" w:rsidRDefault="00784FB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6DD747D6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oraz dni ustalone przez dyrektora Przedszkola:</w:t>
      </w:r>
    </w:p>
    <w:p w14:paraId="76EBBDEC" w14:textId="77777777" w:rsidR="00784FBF" w:rsidRPr="005B715E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 w:rsidRPr="005B715E">
        <w:rPr>
          <w:rFonts w:eastAsia="Times New Roman" w:cs="Times New Roman"/>
          <w:bCs/>
          <w:sz w:val="24"/>
          <w:szCs w:val="24"/>
          <w:lang w:eastAsia="pl-PL"/>
        </w:rPr>
        <w:t>31 października 2022</w:t>
      </w:r>
    </w:p>
    <w:p w14:paraId="4CE1F734" w14:textId="77777777" w:rsidR="00784FBF" w:rsidRPr="005B715E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 w:rsidRPr="005B715E">
        <w:rPr>
          <w:rFonts w:eastAsia="SimSun" w:cs="F"/>
          <w:sz w:val="24"/>
          <w:szCs w:val="24"/>
        </w:rPr>
        <w:t>2 maja 2023</w:t>
      </w:r>
    </w:p>
    <w:p w14:paraId="13D55219" w14:textId="77777777" w:rsidR="00784FBF" w:rsidRPr="005B715E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 w:rsidRPr="005B715E">
        <w:rPr>
          <w:rFonts w:eastAsia="SimSun" w:cs="F"/>
          <w:sz w:val="24"/>
          <w:szCs w:val="24"/>
        </w:rPr>
        <w:t>9 czerwca 2023</w:t>
      </w:r>
    </w:p>
    <w:p w14:paraId="79BB3224" w14:textId="77777777" w:rsidR="00784FBF" w:rsidRPr="005B715E" w:rsidRDefault="009A6B4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 w:rsidRPr="005B715E">
        <w:rPr>
          <w:rFonts w:eastAsia="Times New Roman" w:cs="Times New Roman"/>
          <w:bCs/>
          <w:sz w:val="24"/>
          <w:szCs w:val="24"/>
          <w:lang w:eastAsia="pl-PL"/>
        </w:rPr>
        <w:t>14 sierpnia 2023</w:t>
      </w:r>
    </w:p>
    <w:p w14:paraId="1D7F7D9A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</w:p>
    <w:p w14:paraId="3F022D6D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II. Wykaz program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u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wychowania przedszkolnego przyjęt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ego w placówce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51957614" w14:textId="77777777" w:rsidR="00784FBF" w:rsidRDefault="009A6B4F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„Planeta dzieci- prawda, dobro, piękno w świecie wartości”  Jolanta Wasilewska wyd. WSiP</w:t>
      </w:r>
    </w:p>
    <w:p w14:paraId="6DDFC20B" w14:textId="77777777" w:rsidR="00784FBF" w:rsidRDefault="00784FB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C240599" w14:textId="77777777" w:rsidR="00784FBF" w:rsidRDefault="009A6B4F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. Harmonogram imprez i uroczystości przedszkolnych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(z uwzględnieniem zadań podejmowanych w ramach realizacji tematu głównego):</w:t>
      </w:r>
    </w:p>
    <w:tbl>
      <w:tblPr>
        <w:tblW w:w="148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41"/>
        <w:gridCol w:w="5587"/>
        <w:gridCol w:w="4297"/>
      </w:tblGrid>
      <w:tr w:rsidR="00784FBF" w14:paraId="799C7556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F7A41C" w14:textId="77777777" w:rsidR="00784FBF" w:rsidRDefault="009A6B4F">
            <w:pPr>
              <w:widowControl w:val="0"/>
              <w:suppressAutoHyphens/>
              <w:spacing w:after="0" w:line="288" w:lineRule="auto"/>
              <w:jc w:val="center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Temat uroczystości i imprezy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FA4BB" w14:textId="77777777" w:rsidR="00784FBF" w:rsidRDefault="009A6B4F">
            <w:pPr>
              <w:widowControl w:val="0"/>
              <w:suppressAutoHyphens/>
              <w:spacing w:after="0" w:line="288" w:lineRule="auto"/>
              <w:jc w:val="center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3F7C9E" w14:textId="77777777" w:rsidR="00784FBF" w:rsidRDefault="009A6B4F">
            <w:pPr>
              <w:widowControl w:val="0"/>
              <w:suppressAutoHyphens/>
              <w:spacing w:after="0" w:line="288" w:lineRule="auto"/>
              <w:jc w:val="center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784FBF" w14:paraId="401CE32A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E7070" w14:textId="77777777" w:rsidR="00784FBF" w:rsidRDefault="009A6B4F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„Poznajemy pracę policjanta i zasady bezpieczeństwa w ruchu drogowym.”</w:t>
            </w:r>
            <w:r>
              <w:rPr>
                <w:rFonts w:eastAsia="SimSun" w:cs="F"/>
                <w:sz w:val="24"/>
              </w:rPr>
              <w:br/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C267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CA2C3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784FBF" w14:paraId="177BA8FA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3914F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Spotkanie z policjantem </w:t>
            </w:r>
          </w:p>
          <w:p w14:paraId="4E2A4F60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E61A6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Wrzesień</w:t>
            </w:r>
          </w:p>
          <w:p w14:paraId="454EC221" w14:textId="77777777" w:rsidR="005B715E" w:rsidRDefault="005B715E">
            <w:pPr>
              <w:widowControl w:val="0"/>
              <w:suppressAutoHyphens/>
              <w:spacing w:after="0" w:line="288" w:lineRule="auto"/>
              <w:textAlignment w:val="baseline"/>
            </w:pPr>
          </w:p>
          <w:p w14:paraId="4834013F" w14:textId="72586CB1" w:rsidR="00893DF5" w:rsidRDefault="00893DF5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20B2E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M.Gabryszewska</w:t>
            </w:r>
            <w:proofErr w:type="spellEnd"/>
          </w:p>
        </w:tc>
      </w:tr>
      <w:tr w:rsidR="00893DF5" w14:paraId="1924ED24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62B14" w14:textId="704CDE2F" w:rsidR="00893DF5" w:rsidRDefault="00893DF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F9823" w14:textId="57906B35" w:rsid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 wrzesień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C4E4E" w14:textId="259F7BAD" w:rsidR="00893DF5" w:rsidRDefault="00893D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P. Gralak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P.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4AB7A522" w14:textId="77777777">
        <w:tc>
          <w:tcPr>
            <w:tcW w:w="4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E319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Jesienny festyn dla rodziców i dzieci</w:t>
            </w:r>
          </w:p>
        </w:tc>
        <w:tc>
          <w:tcPr>
            <w:tcW w:w="5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28073" w14:textId="77777777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sz w:val="24"/>
                <w:szCs w:val="24"/>
              </w:rPr>
              <w:t xml:space="preserve">28 wrzesień </w:t>
            </w:r>
          </w:p>
        </w:tc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66D9A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J. Markowska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Ż. Świetlik</w:t>
            </w:r>
          </w:p>
        </w:tc>
      </w:tr>
      <w:tr w:rsidR="00784FBF" w14:paraId="05614679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6D5DC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lastRenderedPageBreak/>
              <w:t>Spotkanie z lekarzem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6F77D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17AD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N.Stan</w:t>
            </w:r>
            <w:proofErr w:type="spellEnd"/>
          </w:p>
        </w:tc>
      </w:tr>
      <w:tr w:rsidR="00784FBF" w14:paraId="20DBAE58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D93950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Dzień Nauczyciela</w:t>
            </w:r>
          </w:p>
          <w:p w14:paraId="4B78BC74" w14:textId="77777777" w:rsidR="00784FBF" w:rsidRDefault="00784FB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29AD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Październik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BD94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K. Lewandowska</w:t>
            </w:r>
          </w:p>
          <w:p w14:paraId="67AADC8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P. Gralak</w:t>
            </w:r>
          </w:p>
        </w:tc>
      </w:tr>
      <w:tr w:rsidR="00784FBF" w14:paraId="0AEDBAEF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C2463" w14:textId="77777777" w:rsidR="00784FBF" w:rsidRDefault="009A6B4F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Wycieczka do Wioski ginących zawodów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CA93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84156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K. Lewandowska</w:t>
            </w:r>
          </w:p>
          <w:p w14:paraId="4D1CC6A4" w14:textId="19DDEEB1" w:rsidR="00784FBF" w:rsidRDefault="009A6B4F" w:rsidP="000B1F62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P. Gralak</w:t>
            </w:r>
          </w:p>
          <w:p w14:paraId="63FD63E2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40E9B37E" w14:textId="77777777" w:rsidTr="00B05317">
        <w:trPr>
          <w:trHeight w:val="385"/>
        </w:trPr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291087" w14:textId="77777777" w:rsidR="00784FBF" w:rsidRPr="00B05317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B05317">
              <w:rPr>
                <w:rFonts w:eastAsia="SimSun" w:cs="F"/>
                <w:bCs/>
                <w:sz w:val="24"/>
                <w:szCs w:val="24"/>
                <w:lang w:eastAsia="pl-PL"/>
              </w:rPr>
              <w:t>Pasowanie na przedszkolaka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C039B" w14:textId="77777777" w:rsidR="00784FBF" w:rsidRPr="00B0531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B05317">
              <w:rPr>
                <w:rFonts w:eastAsia="SimSun" w:cs="F"/>
                <w:sz w:val="24"/>
                <w:szCs w:val="24"/>
              </w:rPr>
              <w:t>19 października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30EC0" w14:textId="3244E8FC" w:rsidR="00784FBF" w:rsidRPr="00B05317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B05317">
              <w:rPr>
                <w:rFonts w:eastAsia="Times New Roman" w:cs="Times New Roman"/>
                <w:sz w:val="24"/>
                <w:szCs w:val="24"/>
                <w:lang w:eastAsia="pl-PL"/>
              </w:rPr>
              <w:t>N.</w:t>
            </w:r>
            <w:r w:rsidR="005B715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5317">
              <w:rPr>
                <w:rFonts w:eastAsia="Times New Roman" w:cs="Times New Roman"/>
                <w:sz w:val="24"/>
                <w:szCs w:val="24"/>
                <w:lang w:eastAsia="pl-PL"/>
              </w:rPr>
              <w:t>Stan</w:t>
            </w:r>
          </w:p>
        </w:tc>
      </w:tr>
      <w:tr w:rsidR="00784FBF" w14:paraId="6F86A46A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97B726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Pasowanie na przedszkolaka 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A067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sz w:val="24"/>
                <w:szCs w:val="24"/>
                <w:lang w:eastAsia="pl-PL"/>
              </w:rPr>
              <w:t>20 października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7F9E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Ż.Świetlik</w:t>
            </w:r>
            <w:proofErr w:type="spellEnd"/>
          </w:p>
          <w:p w14:paraId="13F9C1A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M.Gabryszewska</w:t>
            </w:r>
            <w:proofErr w:type="spellEnd"/>
          </w:p>
        </w:tc>
      </w:tr>
      <w:tr w:rsidR="00784FBF" w14:paraId="4406B3FC" w14:textId="77777777">
        <w:tc>
          <w:tcPr>
            <w:tcW w:w="4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5E6FAB" w14:textId="77777777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Zaangażowanie  w akcję „Szlachetna Paczka”</w:t>
            </w:r>
          </w:p>
        </w:tc>
        <w:tc>
          <w:tcPr>
            <w:tcW w:w="5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EC206" w14:textId="77777777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sz w:val="24"/>
                <w:szCs w:val="24"/>
              </w:rPr>
              <w:t>Listopad-grudzień</w:t>
            </w:r>
          </w:p>
        </w:tc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61DEC" w14:textId="77777777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5B715E">
              <w:rPr>
                <w:sz w:val="24"/>
                <w:szCs w:val="24"/>
              </w:rPr>
              <w:t>N.Stan</w:t>
            </w:r>
            <w:proofErr w:type="spellEnd"/>
          </w:p>
        </w:tc>
      </w:tr>
      <w:tr w:rsidR="00784FBF" w14:paraId="2BA555B8" w14:textId="77777777">
        <w:tc>
          <w:tcPr>
            <w:tcW w:w="4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3AECD" w14:textId="77777777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sz w:val="24"/>
                <w:szCs w:val="24"/>
              </w:rPr>
              <w:t xml:space="preserve">Spotkanie z fryzjerem </w:t>
            </w:r>
          </w:p>
        </w:tc>
        <w:tc>
          <w:tcPr>
            <w:tcW w:w="5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C5C9A8" w14:textId="77777777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sz w:val="24"/>
                <w:szCs w:val="24"/>
              </w:rPr>
              <w:t>listopad</w:t>
            </w:r>
          </w:p>
        </w:tc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D63468" w14:textId="407F6122" w:rsidR="00784FBF" w:rsidRPr="005B715E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sz w:val="24"/>
                <w:szCs w:val="24"/>
              </w:rPr>
              <w:t>P.</w:t>
            </w:r>
            <w:r w:rsidR="005B715E">
              <w:rPr>
                <w:sz w:val="24"/>
                <w:szCs w:val="24"/>
              </w:rPr>
              <w:t xml:space="preserve"> </w:t>
            </w:r>
            <w:proofErr w:type="spellStart"/>
            <w:r w:rsidRPr="005B715E">
              <w:rPr>
                <w:sz w:val="24"/>
                <w:szCs w:val="24"/>
              </w:rPr>
              <w:t>Koszutowska</w:t>
            </w:r>
            <w:proofErr w:type="spellEnd"/>
          </w:p>
        </w:tc>
      </w:tr>
      <w:tr w:rsidR="009701F7" w14:paraId="02A065AA" w14:textId="77777777">
        <w:tc>
          <w:tcPr>
            <w:tcW w:w="4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E5B2ED" w14:textId="2889B17A" w:rsidR="009701F7" w:rsidRPr="005B715E" w:rsidRDefault="009701F7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recytatorski poezji Juliana Tuwima</w:t>
            </w:r>
          </w:p>
        </w:tc>
        <w:tc>
          <w:tcPr>
            <w:tcW w:w="5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E11FA" w14:textId="39125571" w:rsidR="009701F7" w:rsidRPr="005B715E" w:rsidRDefault="009701F7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listopada</w:t>
            </w:r>
          </w:p>
        </w:tc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48287" w14:textId="25F47BC4" w:rsidR="009701F7" w:rsidRPr="005B715E" w:rsidRDefault="009701F7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Stan, Ż. Świetlik</w:t>
            </w:r>
          </w:p>
        </w:tc>
      </w:tr>
      <w:tr w:rsidR="00784FBF" w14:paraId="53235D37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648D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B42CA7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14 grudnia</w:t>
            </w:r>
          </w:p>
          <w:p w14:paraId="1621DB63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 grudnia</w:t>
            </w:r>
          </w:p>
          <w:p w14:paraId="2BEA264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16 grudnia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C40C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Żabki , Niedźwiadki</w:t>
            </w:r>
          </w:p>
          <w:p w14:paraId="46DEB05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Jagódki , Sówki</w:t>
            </w:r>
          </w:p>
          <w:p w14:paraId="6820F35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Stokrotki</w:t>
            </w:r>
          </w:p>
        </w:tc>
      </w:tr>
      <w:tr w:rsidR="00784FBF" w14:paraId="5A4E8C16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BBEB5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Występ w Domu Seniora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Romantica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 w Kruszynie Krajeńskim z okazji Dnia Babci i Dziadka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17D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0473" w14:textId="094E1C0B" w:rsidR="00784FBF" w:rsidRDefault="00F63EED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J. Markowska </w:t>
            </w:r>
          </w:p>
        </w:tc>
      </w:tr>
      <w:tr w:rsidR="00784FBF" w14:paraId="214CFDDE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11FCE" w14:textId="27CABBC6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Spotkanie z </w:t>
            </w:r>
            <w:r w:rsidR="00617E2A">
              <w:rPr>
                <w:rFonts w:eastAsia="Times New Roman" w:cs="Times New Roman"/>
                <w:sz w:val="24"/>
                <w:szCs w:val="24"/>
                <w:lang w:eastAsia="pl-PL"/>
              </w:rPr>
              <w:t>pracownikiem Służby Więziennej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DE65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Styczeń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9B261" w14:textId="5281B4E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K. </w:t>
            </w:r>
            <w:r w:rsidR="00617E2A">
              <w:rPr>
                <w:rFonts w:eastAsia="Times New Roman" w:cs="Times New Roman"/>
                <w:sz w:val="24"/>
                <w:szCs w:val="24"/>
                <w:lang w:eastAsia="pl-PL"/>
              </w:rPr>
              <w:t>Lewandowska</w:t>
            </w:r>
          </w:p>
        </w:tc>
      </w:tr>
      <w:tr w:rsidR="00784FBF" w14:paraId="1B74401F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40431" w14:textId="7D6E3D9A" w:rsidR="00784FBF" w:rsidRPr="004B6BA6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4B6BA6">
              <w:rPr>
                <w:rFonts w:eastAsia="SimSun" w:cs="F"/>
                <w:sz w:val="24"/>
                <w:szCs w:val="24"/>
              </w:rPr>
              <w:t xml:space="preserve">Dzień </w:t>
            </w:r>
            <w:r w:rsidR="004B6BA6" w:rsidRPr="004B6BA6">
              <w:rPr>
                <w:rFonts w:eastAsia="SimSun" w:cs="F"/>
                <w:sz w:val="24"/>
                <w:szCs w:val="24"/>
              </w:rPr>
              <w:t>Piekarza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19DC7" w14:textId="27AFCCE7" w:rsidR="00784FBF" w:rsidRPr="004B6BA6" w:rsidRDefault="004B6BA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4B6BA6">
              <w:rPr>
                <w:rFonts w:eastAsia="SimSun" w:cs="F"/>
                <w:sz w:val="24"/>
                <w:szCs w:val="24"/>
              </w:rPr>
              <w:t>styczeń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E83D4" w14:textId="18969D9E" w:rsidR="00784FBF" w:rsidRPr="004B6BA6" w:rsidRDefault="004B6BA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4B6BA6">
              <w:rPr>
                <w:rFonts w:eastAsia="SimSun" w:cs="F"/>
                <w:sz w:val="24"/>
                <w:szCs w:val="24"/>
              </w:rPr>
              <w:t>M. Gąska</w:t>
            </w:r>
            <w:r w:rsidRPr="004B6BA6">
              <w:rPr>
                <w:rFonts w:eastAsia="SimSun" w:cs="F"/>
                <w:sz w:val="24"/>
                <w:szCs w:val="24"/>
              </w:rPr>
              <w:br/>
              <w:t xml:space="preserve">Ż. Świetlik </w:t>
            </w:r>
          </w:p>
        </w:tc>
      </w:tr>
      <w:tr w:rsidR="00784FBF" w14:paraId="076B6576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CCB283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92FD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 stycznia</w:t>
            </w:r>
          </w:p>
          <w:p w14:paraId="14DD4CA9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  <w:p w14:paraId="08D2A50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 stycznia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272F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Żabki , Niedźwiadki</w:t>
            </w:r>
          </w:p>
          <w:p w14:paraId="22D00FCC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Jagódki , Sówki</w:t>
            </w:r>
          </w:p>
          <w:p w14:paraId="22FAB7D7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Stokrotki</w:t>
            </w:r>
          </w:p>
        </w:tc>
      </w:tr>
      <w:tr w:rsidR="00784FBF" w14:paraId="16FC62E3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015BE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EEE480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14 luty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0F17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M. Gabryszewska , N. Stan</w:t>
            </w:r>
          </w:p>
        </w:tc>
      </w:tr>
      <w:tr w:rsidR="007D5112" w14:paraId="1EDC43AF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A7241" w14:textId="2DB8466E" w:rsidR="007D5112" w:rsidRDefault="007D5112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Wycieczka do pizzerii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DE01B" w14:textId="2F728C8B" w:rsidR="007D5112" w:rsidRDefault="007D5112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6B6A5C" w14:textId="58DE3799" w:rsidR="007D5112" w:rsidRDefault="007D5112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M. Gąska, P.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05234068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6A4D38" w14:textId="14565C63" w:rsidR="00784FBF" w:rsidRDefault="00660ABA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Spotkanie ze strażakiem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1445E" w14:textId="70B9B0E3" w:rsidR="00784FBF" w:rsidRDefault="00584D5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8C10F" w14:textId="634322F3" w:rsidR="00784FBF" w:rsidRDefault="00584D5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J. Markowska, N. Stan</w:t>
            </w:r>
          </w:p>
        </w:tc>
      </w:tr>
      <w:tr w:rsidR="00660ABA" w14:paraId="63035CF2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30FF6F" w14:textId="16AB1784" w:rsidR="00660ABA" w:rsidRDefault="00660ABA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Dzień listonosza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42336" w14:textId="6B945C93" w:rsidR="00660ABA" w:rsidRDefault="00660ABA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8798F2" w14:textId="593098C3" w:rsidR="00660ABA" w:rsidRDefault="00660ABA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M. Gąska</w:t>
            </w:r>
          </w:p>
        </w:tc>
      </w:tr>
      <w:tr w:rsidR="00784FBF" w14:paraId="14565F0B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0FB7C0" w14:textId="0F74AE79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Dzień </w:t>
            </w:r>
            <w:r w:rsidR="00877C8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stomatologa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93437" w14:textId="2CE3B43E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marzec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4F84C" w14:textId="490E1C2F" w:rsidR="00784FBF" w:rsidRDefault="00877C84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J. Markowska </w:t>
            </w:r>
          </w:p>
        </w:tc>
      </w:tr>
      <w:tr w:rsidR="00F026EB" w14:paraId="412276CD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2E6BF" w14:textId="74DC7229" w:rsidR="00F026EB" w:rsidRDefault="00F026EB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Wycieczka do Urzędu Gminy Białe Błota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2B31" w14:textId="0C5EF746" w:rsidR="00F026EB" w:rsidRDefault="00F026EB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4CFBE" w14:textId="0A826DE6" w:rsidR="00F026EB" w:rsidRDefault="00F026EB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K. Lewandowska, P. Gralak</w:t>
            </w:r>
          </w:p>
        </w:tc>
      </w:tr>
      <w:tr w:rsidR="00F16223" w14:paraId="12E96424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AF3E9" w14:textId="565D6A79" w:rsidR="00F16223" w:rsidRDefault="00F16223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Dzień Tolerancji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EBEF15" w14:textId="29B2A8B6" w:rsidR="00F16223" w:rsidRDefault="00F16223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 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FF6BC" w14:textId="54BC8A5F" w:rsidR="00F16223" w:rsidRPr="00F16223" w:rsidRDefault="00F16223" w:rsidP="00F16223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6223">
              <w:rPr>
                <w:rFonts w:eastAsia="Times New Roman" w:cs="Times New Roman"/>
                <w:sz w:val="24"/>
                <w:szCs w:val="24"/>
                <w:lang w:eastAsia="pl-PL"/>
              </w:rPr>
              <w:t>A.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223">
              <w:rPr>
                <w:rFonts w:eastAsia="Times New Roman" w:cs="Times New Roman"/>
                <w:sz w:val="24"/>
                <w:szCs w:val="24"/>
                <w:lang w:eastAsia="pl-PL"/>
              </w:rPr>
              <w:t>Wi</w:t>
            </w:r>
            <w:r w:rsidR="000B1F6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śniewska, </w:t>
            </w:r>
            <w:proofErr w:type="spellStart"/>
            <w:r w:rsidR="000B1F62">
              <w:rPr>
                <w:rFonts w:eastAsia="Times New Roman" w:cs="Times New Roman"/>
                <w:sz w:val="24"/>
                <w:szCs w:val="24"/>
                <w:lang w:eastAsia="pl-PL"/>
              </w:rPr>
              <w:t>D.Oszywa</w:t>
            </w:r>
            <w:proofErr w:type="spellEnd"/>
          </w:p>
        </w:tc>
      </w:tr>
      <w:tr w:rsidR="00784FBF" w14:paraId="7F15C6AD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D2466" w14:textId="6226E788" w:rsidR="00784FBF" w:rsidRPr="00877C84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877C84">
              <w:rPr>
                <w:rFonts w:eastAsia="SimSun" w:cs="F"/>
                <w:sz w:val="24"/>
                <w:szCs w:val="24"/>
              </w:rPr>
              <w:t xml:space="preserve">Dzień </w:t>
            </w:r>
            <w:r w:rsidR="00877C84" w:rsidRPr="00877C84">
              <w:rPr>
                <w:rFonts w:eastAsia="SimSun" w:cs="F"/>
                <w:sz w:val="24"/>
                <w:szCs w:val="24"/>
              </w:rPr>
              <w:t>ogrodnika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A5C95" w14:textId="2359E670" w:rsidR="00784FBF" w:rsidRPr="00877C84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877C84">
              <w:rPr>
                <w:rFonts w:eastAsia="SimSun" w:cs="F"/>
                <w:sz w:val="24"/>
                <w:szCs w:val="24"/>
              </w:rPr>
              <w:t>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E9FD0" w14:textId="6378C7D3" w:rsidR="00784FBF" w:rsidRPr="00877C84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877C84">
              <w:rPr>
                <w:rFonts w:eastAsia="SimSun" w:cs="F"/>
                <w:sz w:val="24"/>
                <w:szCs w:val="24"/>
              </w:rPr>
              <w:t xml:space="preserve">M. </w:t>
            </w:r>
            <w:r w:rsidR="00877C84" w:rsidRPr="00877C84">
              <w:rPr>
                <w:rFonts w:eastAsia="SimSun" w:cs="F"/>
                <w:sz w:val="24"/>
                <w:szCs w:val="24"/>
              </w:rPr>
              <w:t xml:space="preserve">Gabryszewska, P. </w:t>
            </w:r>
            <w:proofErr w:type="spellStart"/>
            <w:r w:rsidR="00877C84" w:rsidRPr="00877C84">
              <w:rPr>
                <w:rFonts w:eastAsia="SimSun" w:cs="F"/>
                <w:sz w:val="24"/>
                <w:szCs w:val="24"/>
              </w:rPr>
              <w:t>Koszutowska</w:t>
            </w:r>
            <w:proofErr w:type="spellEnd"/>
          </w:p>
        </w:tc>
      </w:tr>
      <w:tr w:rsidR="00877C84" w14:paraId="6E2F82B8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D5BD6" w14:textId="7C36CDE2" w:rsidR="00877C84" w:rsidRPr="00877C84" w:rsidRDefault="00877C8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Spotkanie z krawcową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491F99" w14:textId="7C5E182E" w:rsidR="00877C84" w:rsidRPr="00877C84" w:rsidRDefault="00877C8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DF7FC" w14:textId="4FAE9B4E" w:rsidR="00877C84" w:rsidRPr="00877C84" w:rsidRDefault="00877C8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Ż. Świetlik</w:t>
            </w:r>
          </w:p>
        </w:tc>
      </w:tr>
      <w:tr w:rsidR="005A0430" w14:paraId="149D2519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FE662" w14:textId="68DBB6D4" w:rsidR="005A0430" w:rsidRDefault="005A043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Wycieczka do Portu Lotniczego w Bydgoszczy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B6150C" w14:textId="686FF973" w:rsidR="005A0430" w:rsidRDefault="005A043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21FDD" w14:textId="325678D8" w:rsidR="005A0430" w:rsidRDefault="005A043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K. Lewandowska, P. G</w:t>
            </w:r>
            <w:r w:rsidR="000B1F62">
              <w:rPr>
                <w:rFonts w:eastAsia="SimSun" w:cs="F"/>
                <w:sz w:val="24"/>
                <w:szCs w:val="24"/>
              </w:rPr>
              <w:t xml:space="preserve">ralak, </w:t>
            </w:r>
            <w:r w:rsidR="000B1F62">
              <w:rPr>
                <w:rFonts w:eastAsia="SimSun" w:cs="F"/>
                <w:sz w:val="24"/>
                <w:szCs w:val="24"/>
              </w:rPr>
              <w:br/>
              <w:t xml:space="preserve">P. </w:t>
            </w:r>
            <w:proofErr w:type="spellStart"/>
            <w:r w:rsidR="000B1F62">
              <w:rPr>
                <w:rFonts w:eastAsia="SimSun" w:cs="F"/>
                <w:sz w:val="24"/>
                <w:szCs w:val="24"/>
              </w:rPr>
              <w:t>Koszutowska</w:t>
            </w:r>
            <w:proofErr w:type="spellEnd"/>
            <w:r w:rsidR="000B1F62">
              <w:rPr>
                <w:rFonts w:eastAsia="SimSun" w:cs="F"/>
                <w:sz w:val="24"/>
                <w:szCs w:val="24"/>
              </w:rPr>
              <w:t>,</w:t>
            </w:r>
          </w:p>
        </w:tc>
      </w:tr>
      <w:tr w:rsidR="00784FBF" w14:paraId="62F177A7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3CC12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Udział w ogólnopolskiej akcji „Sprzątanie świata”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686D55" w14:textId="4CAEA701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5229F5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748D3" w14:textId="3993B9D0" w:rsidR="00784FBF" w:rsidRDefault="005229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784FBF" w14:paraId="21808777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839ED" w14:textId="5A3DEB71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Zorganizowanie konkursu plastycznego z rodzicami „</w:t>
            </w:r>
            <w:r w:rsidR="00672AE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Zawody moich rodziców.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32764" w14:textId="3CBB1850" w:rsidR="00784FBF" w:rsidRDefault="00672AE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B0F8E" w14:textId="4CFD036D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M. </w:t>
            </w:r>
            <w:r w:rsidR="00672AE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Gabryszewska,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J. Markowska </w:t>
            </w:r>
          </w:p>
        </w:tc>
      </w:tr>
      <w:tr w:rsidR="00784FBF" w14:paraId="3773CBDA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9A1A4" w14:textId="46F251D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Spotkanie z </w:t>
            </w:r>
            <w:r w:rsidR="00672AE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fotografem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B005E" w14:textId="047F2CFD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Maj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A16A7" w14:textId="0FCB01C9" w:rsidR="00784FBF" w:rsidRDefault="00672AE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P. Gralak</w:t>
            </w:r>
          </w:p>
        </w:tc>
      </w:tr>
      <w:tr w:rsidR="00784FBF" w14:paraId="351EE3D7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D57A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Dzień Mamy i Taty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487C7B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 maja</w:t>
            </w:r>
          </w:p>
          <w:p w14:paraId="38DC5A38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  <w:p w14:paraId="787DE08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 maja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B47C7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Żabki , Niedźwiadki</w:t>
            </w:r>
          </w:p>
          <w:p w14:paraId="019D61B5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Jagódki , Sówki</w:t>
            </w:r>
          </w:p>
          <w:p w14:paraId="0DBA0A04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Stokrotki</w:t>
            </w:r>
          </w:p>
        </w:tc>
      </w:tr>
      <w:tr w:rsidR="00784FBF" w14:paraId="0D5D52EE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11F2A" w14:textId="77777777" w:rsidR="000F74F3" w:rsidRPr="000F74F3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74F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Dzień Dziecka </w:t>
            </w:r>
          </w:p>
          <w:p w14:paraId="59F6032A" w14:textId="30998713" w:rsidR="00784FBF" w:rsidRDefault="000F74F3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 w:rsidRPr="000F74F3">
              <w:rPr>
                <w:rFonts w:ascii="Calibri" w:eastAsia="SimSun" w:hAnsi="Calibri" w:cs="F"/>
                <w:sz w:val="24"/>
                <w:szCs w:val="24"/>
              </w:rPr>
              <w:t>Konkurs taneczny „Roztańczone lato.”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43D25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01 czerwiec</w:t>
            </w:r>
          </w:p>
          <w:p w14:paraId="480A9AF1" w14:textId="77777777" w:rsidR="00784FBF" w:rsidRDefault="00784FBF">
            <w:pPr>
              <w:rPr>
                <w:rFonts w:ascii="Calibri" w:eastAsia="SimSun" w:hAnsi="Calibri" w:cs="F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6FBF9" w14:textId="24E6339D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N. </w:t>
            </w:r>
            <w:r w:rsidR="000F74F3">
              <w:rPr>
                <w:rFonts w:eastAsia="Times New Roman" w:cs="Times New Roman"/>
                <w:sz w:val="24"/>
                <w:szCs w:val="24"/>
                <w:lang w:eastAsia="pl-PL"/>
              </w:rPr>
              <w:t>Gąska, P. Gralak</w:t>
            </w:r>
          </w:p>
        </w:tc>
      </w:tr>
      <w:tr w:rsidR="00784FBF" w14:paraId="41ABC068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F3951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Uroczyste pożegnanie starszaków przez dzieci 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16B389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 czerwca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28A2E" w14:textId="7F5EB8EA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Koszutowska</w:t>
            </w:r>
            <w:proofErr w:type="spellEnd"/>
          </w:p>
        </w:tc>
      </w:tr>
      <w:tr w:rsidR="00784FBF" w14:paraId="7BDA44AC" w14:textId="77777777"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12A5F" w14:textId="77777777" w:rsidR="00784FBF" w:rsidRDefault="009A6B4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Zakończenie zerówki </w:t>
            </w:r>
          </w:p>
        </w:tc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3817C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  <w:p w14:paraId="0F4B5F5F" w14:textId="77777777" w:rsidR="00784FBF" w:rsidRDefault="00784F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967383" w14:textId="77777777" w:rsidR="00784FBF" w:rsidRDefault="009A6B4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K. Lewandowska, P. Gralak</w:t>
            </w:r>
          </w:p>
        </w:tc>
      </w:tr>
    </w:tbl>
    <w:p w14:paraId="7F8983C0" w14:textId="77777777" w:rsidR="00784FBF" w:rsidRDefault="00784FBF">
      <w:pPr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99053F6" w14:textId="77777777" w:rsidR="00784FBF" w:rsidRDefault="00784FBF">
      <w:pPr>
        <w:suppressAutoHyphens/>
        <w:spacing w:after="200" w:line="276" w:lineRule="auto"/>
        <w:textAlignment w:val="baseline"/>
        <w:rPr>
          <w:rFonts w:ascii="Calibri" w:eastAsia="SimSun" w:hAnsi="Calibri" w:cs="F"/>
        </w:rPr>
      </w:pPr>
    </w:p>
    <w:p w14:paraId="10F1DDE9" w14:textId="77777777" w:rsidR="00784FBF" w:rsidRDefault="00784FBF"/>
    <w:sectPr w:rsidR="00784FBF">
      <w:pgSz w:w="16838" w:h="11906" w:orient="landscape"/>
      <w:pgMar w:top="1134" w:right="709" w:bottom="1134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droid_sansregular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AAAA+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44"/>
    <w:multiLevelType w:val="multilevel"/>
    <w:tmpl w:val="5DD0824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b w:val="0"/>
        <w:i w:val="0"/>
        <w:color w:val="00000A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054C14"/>
    <w:multiLevelType w:val="multilevel"/>
    <w:tmpl w:val="BDA64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E03BE"/>
    <w:multiLevelType w:val="multilevel"/>
    <w:tmpl w:val="9FD41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41F4A"/>
    <w:multiLevelType w:val="multilevel"/>
    <w:tmpl w:val="32203F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70A2879"/>
    <w:multiLevelType w:val="multilevel"/>
    <w:tmpl w:val="E50C8B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64BA"/>
    <w:multiLevelType w:val="hybridMultilevel"/>
    <w:tmpl w:val="FCAC0388"/>
    <w:lvl w:ilvl="0" w:tplc="5F34B6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66B1"/>
    <w:multiLevelType w:val="multilevel"/>
    <w:tmpl w:val="BF3E60B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ABB2BCE"/>
    <w:multiLevelType w:val="multilevel"/>
    <w:tmpl w:val="61C8A5D0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b w:val="0"/>
        <w:i w:val="0"/>
        <w:color w:val="00000A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4E1059A"/>
    <w:multiLevelType w:val="multilevel"/>
    <w:tmpl w:val="18FCDF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260F"/>
    <w:multiLevelType w:val="multilevel"/>
    <w:tmpl w:val="7B98E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86047B"/>
    <w:multiLevelType w:val="multilevel"/>
    <w:tmpl w:val="232C9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360846"/>
    <w:multiLevelType w:val="multilevel"/>
    <w:tmpl w:val="26DE9118"/>
    <w:lvl w:ilvl="0">
      <w:start w:val="4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4091F"/>
    <w:multiLevelType w:val="multilevel"/>
    <w:tmpl w:val="505EA0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F81448D"/>
    <w:multiLevelType w:val="hybridMultilevel"/>
    <w:tmpl w:val="C6540A8E"/>
    <w:lvl w:ilvl="0" w:tplc="6E3419DE">
      <w:start w:val="3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F"/>
    <w:rsid w:val="00011EDE"/>
    <w:rsid w:val="000B1F62"/>
    <w:rsid w:val="000F74F3"/>
    <w:rsid w:val="001745D6"/>
    <w:rsid w:val="00226E3D"/>
    <w:rsid w:val="003F2427"/>
    <w:rsid w:val="004165A9"/>
    <w:rsid w:val="004632FB"/>
    <w:rsid w:val="004B6BA6"/>
    <w:rsid w:val="005229F5"/>
    <w:rsid w:val="00584D55"/>
    <w:rsid w:val="005A0430"/>
    <w:rsid w:val="005B715E"/>
    <w:rsid w:val="00617E2A"/>
    <w:rsid w:val="006379AB"/>
    <w:rsid w:val="00660ABA"/>
    <w:rsid w:val="00672AE5"/>
    <w:rsid w:val="0067563B"/>
    <w:rsid w:val="007501CF"/>
    <w:rsid w:val="00784FBF"/>
    <w:rsid w:val="007B641D"/>
    <w:rsid w:val="007D5112"/>
    <w:rsid w:val="00877C84"/>
    <w:rsid w:val="00893DF5"/>
    <w:rsid w:val="00957C8B"/>
    <w:rsid w:val="009701F7"/>
    <w:rsid w:val="009A6B4F"/>
    <w:rsid w:val="00B05317"/>
    <w:rsid w:val="00CA0B2A"/>
    <w:rsid w:val="00D52CBB"/>
    <w:rsid w:val="00E611DA"/>
    <w:rsid w:val="00F026EB"/>
    <w:rsid w:val="00F16223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7DED"/>
  <w15:docId w15:val="{F3E39B3B-927B-447E-B7BC-04BCA65A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E0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  <w:i w:val="0"/>
      <w:sz w:val="24"/>
    </w:rPr>
  </w:style>
  <w:style w:type="character" w:customStyle="1" w:styleId="ListLabel4">
    <w:name w:val="ListLabel 4"/>
    <w:qFormat/>
    <w:rPr>
      <w:b w:val="0"/>
      <w:i w:val="0"/>
      <w:color w:val="00000A"/>
      <w:sz w:val="24"/>
    </w:rPr>
  </w:style>
  <w:style w:type="character" w:customStyle="1" w:styleId="ListLabel5">
    <w:name w:val="ListLabel 5"/>
    <w:qFormat/>
    <w:rPr>
      <w:rFonts w:ascii="Calibri" w:eastAsia="Times New Roman" w:hAnsi="Calibri" w:cs="Times New Roman"/>
      <w:b w:val="0"/>
      <w:i w:val="0"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Calibri" w:eastAsia="Times New Roman" w:hAnsi="Calibri" w:cs="Times New Roman"/>
      <w:sz w:val="24"/>
    </w:rPr>
  </w:style>
  <w:style w:type="character" w:customStyle="1" w:styleId="ListLabel8">
    <w:name w:val="ListLabel 8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880BD6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E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E3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16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Dom</dc:creator>
  <cp:lastModifiedBy>Dyrektor</cp:lastModifiedBy>
  <cp:revision>83</cp:revision>
  <cp:lastPrinted>2022-09-01T10:59:00Z</cp:lastPrinted>
  <dcterms:created xsi:type="dcterms:W3CDTF">2021-08-30T06:11:00Z</dcterms:created>
  <dcterms:modified xsi:type="dcterms:W3CDTF">2022-09-01T11:18:00Z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